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C9AB9" w14:textId="77777777" w:rsidR="00735A33" w:rsidRPr="00735A33" w:rsidRDefault="00735A33" w:rsidP="00735A33">
      <w:pPr>
        <w:shd w:val="clear" w:color="auto" w:fill="FFFFFF"/>
        <w:spacing w:after="120" w:line="264" w:lineRule="atLeast"/>
        <w:outlineLvl w:val="0"/>
        <w:rPr>
          <w:rFonts w:ascii="Trebuchet MS" w:eastAsia="Times New Roman" w:hAnsi="Trebuchet MS" w:cs="Times New Roman"/>
          <w:caps/>
          <w:color w:val="000000"/>
          <w:spacing w:val="-2"/>
          <w:kern w:val="36"/>
          <w:sz w:val="53"/>
          <w:szCs w:val="53"/>
          <w:lang w:eastAsia="fr-FR"/>
        </w:rPr>
      </w:pPr>
      <w:r w:rsidRPr="00735A33">
        <w:rPr>
          <w:rFonts w:ascii="Trebuchet MS" w:eastAsia="Times New Roman" w:hAnsi="Trebuchet MS" w:cs="Times New Roman"/>
          <w:caps/>
          <w:color w:val="000000"/>
          <w:spacing w:val="-2"/>
          <w:kern w:val="36"/>
          <w:sz w:val="53"/>
          <w:szCs w:val="53"/>
          <w:lang w:eastAsia="fr-FR"/>
        </w:rPr>
        <w:t>LE CONTRAT DE TRAVAIL À DURÉE DÉTERMINÉE</w:t>
      </w:r>
    </w:p>
    <w:p w14:paraId="367C2781" w14:textId="77777777" w:rsidR="00735A33" w:rsidRPr="00735A33" w:rsidRDefault="00735A33" w:rsidP="00735A33">
      <w:pPr>
        <w:shd w:val="clear" w:color="auto" w:fill="FFFFFF"/>
        <w:spacing w:line="288" w:lineRule="atLeast"/>
        <w:rPr>
          <w:rFonts w:ascii="Helvetica" w:eastAsia="Times New Roman" w:hAnsi="Helvetica" w:cs="Helvetica"/>
          <w:b/>
          <w:bCs/>
          <w:color w:val="333333"/>
          <w:sz w:val="29"/>
          <w:szCs w:val="29"/>
          <w:lang w:eastAsia="fr-FR"/>
        </w:rPr>
      </w:pPr>
      <w:bookmarkStart w:id="0" w:name="_GoBack"/>
      <w:bookmarkEnd w:id="0"/>
      <w:r w:rsidRPr="00735A33">
        <w:rPr>
          <w:rFonts w:ascii="Helvetica" w:eastAsia="Times New Roman" w:hAnsi="Helvetica" w:cs="Helvetica"/>
          <w:b/>
          <w:bCs/>
          <w:color w:val="333333"/>
          <w:sz w:val="29"/>
          <w:szCs w:val="29"/>
          <w:lang w:eastAsia="fr-FR"/>
        </w:rPr>
        <w:t>Le contrat de travail à durée indéterminée est la norme de la relation de travail. Toutefois, dans certains cas, l’employeur peut avoir recours à des contrats de travail précaires, dont le contrat de travail à durée déterminée.</w:t>
      </w:r>
    </w:p>
    <w:p w14:paraId="54046085" w14:textId="77777777" w:rsidR="00735A33" w:rsidRPr="00735A33" w:rsidRDefault="00735A33" w:rsidP="00735A33">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lang w:eastAsia="fr-FR"/>
        </w:rPr>
        <w:t xml:space="preserve">Définition (art. L1241-1 et s </w:t>
      </w:r>
      <w:proofErr w:type="spellStart"/>
      <w:r w:rsidRPr="00735A33">
        <w:rPr>
          <w:rFonts w:ascii="Helvetica" w:eastAsia="Times New Roman" w:hAnsi="Helvetica" w:cs="Helvetica"/>
          <w:b/>
          <w:bCs/>
          <w:color w:val="333333"/>
          <w:sz w:val="21"/>
          <w:szCs w:val="21"/>
          <w:lang w:eastAsia="fr-FR"/>
        </w:rPr>
        <w:t>C.trav</w:t>
      </w:r>
      <w:proofErr w:type="spellEnd"/>
      <w:r w:rsidRPr="00735A33">
        <w:rPr>
          <w:rFonts w:ascii="Helvetica" w:eastAsia="Times New Roman" w:hAnsi="Helvetica" w:cs="Helvetica"/>
          <w:b/>
          <w:bCs/>
          <w:color w:val="333333"/>
          <w:sz w:val="21"/>
          <w:szCs w:val="21"/>
          <w:lang w:eastAsia="fr-FR"/>
        </w:rPr>
        <w:t>.)</w:t>
      </w:r>
    </w:p>
    <w:p w14:paraId="46F7B44B"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Le CDD est conclu pour une durée limitée, avec un </w:t>
      </w:r>
      <w:r w:rsidRPr="00735A33">
        <w:rPr>
          <w:rFonts w:ascii="Helvetica" w:eastAsia="Times New Roman" w:hAnsi="Helvetica" w:cs="Helvetica"/>
          <w:b/>
          <w:bCs/>
          <w:color w:val="333333"/>
          <w:sz w:val="21"/>
          <w:szCs w:val="21"/>
          <w:lang w:eastAsia="fr-FR"/>
        </w:rPr>
        <w:t>terme précis </w:t>
      </w:r>
      <w:r w:rsidRPr="00735A33">
        <w:rPr>
          <w:rFonts w:ascii="Helvetica" w:eastAsia="Times New Roman" w:hAnsi="Helvetica" w:cs="Helvetica"/>
          <w:color w:val="333333"/>
          <w:sz w:val="21"/>
          <w:szCs w:val="21"/>
          <w:lang w:eastAsia="fr-FR"/>
        </w:rPr>
        <w:t>ou</w:t>
      </w:r>
      <w:r w:rsidRPr="00735A33">
        <w:rPr>
          <w:rFonts w:ascii="Helvetica" w:eastAsia="Times New Roman" w:hAnsi="Helvetica" w:cs="Helvetica"/>
          <w:b/>
          <w:bCs/>
          <w:color w:val="333333"/>
          <w:sz w:val="21"/>
          <w:szCs w:val="21"/>
          <w:lang w:eastAsia="fr-FR"/>
        </w:rPr>
        <w:t> imprécis</w:t>
      </w:r>
      <w:r w:rsidRPr="00735A33">
        <w:rPr>
          <w:rFonts w:ascii="Helvetica" w:eastAsia="Times New Roman" w:hAnsi="Helvetica" w:cs="Helvetica"/>
          <w:color w:val="333333"/>
          <w:sz w:val="21"/>
          <w:szCs w:val="21"/>
          <w:lang w:eastAsia="fr-FR"/>
        </w:rPr>
        <w:t> (lorsque le terme est lié à l’objet du contrat tel que le retour du salarié remplacé ou encore la fin de la saison). Il peut être renouvelé deux fois. </w:t>
      </w:r>
      <w:r w:rsidRPr="00735A33">
        <w:rPr>
          <w:rFonts w:ascii="Helvetica" w:eastAsia="Times New Roman" w:hAnsi="Helvetica" w:cs="Helvetica"/>
          <w:color w:val="333333"/>
          <w:sz w:val="21"/>
          <w:szCs w:val="21"/>
          <w:lang w:eastAsia="fr-FR"/>
        </w:rPr>
        <w:br/>
        <w:t>En principe, ni l’employeur ni le salarié ne peuvent rompre le CDD avant le terme fixé, sauf dans des cas limitativement énumérés par la loi.</w:t>
      </w:r>
    </w:p>
    <w:p w14:paraId="27CC8341" w14:textId="77777777" w:rsidR="00735A33" w:rsidRPr="00735A33" w:rsidRDefault="00735A33" w:rsidP="00735A33">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lang w:eastAsia="fr-FR"/>
        </w:rPr>
        <w:t>Forme et contenu du contrat de travail</w:t>
      </w:r>
    </w:p>
    <w:p w14:paraId="6BD41E91"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lang w:eastAsia="fr-FR"/>
        </w:rPr>
        <w:t>- Le CDD doit être écrit et signé</w:t>
      </w:r>
      <w:r w:rsidRPr="00735A33">
        <w:rPr>
          <w:rFonts w:ascii="Helvetica" w:eastAsia="Times New Roman" w:hAnsi="Helvetica" w:cs="Helvetica"/>
          <w:color w:val="333333"/>
          <w:sz w:val="21"/>
          <w:szCs w:val="21"/>
          <w:lang w:eastAsia="fr-FR"/>
        </w:rPr>
        <w:t> par le salarié et l’employeur (sauf cas particuliers : CESU, CEA, TESE). A défaut il est considéré comme étant à durée indéterminée.</w:t>
      </w:r>
      <w:r w:rsidRPr="00735A33">
        <w:rPr>
          <w:rFonts w:ascii="Helvetica" w:eastAsia="Times New Roman" w:hAnsi="Helvetica" w:cs="Helvetica"/>
          <w:color w:val="333333"/>
          <w:sz w:val="21"/>
          <w:szCs w:val="21"/>
          <w:lang w:eastAsia="fr-FR"/>
        </w:rPr>
        <w:br/>
        <w:t>Il doit être transmis au plus tard dans les 2 jours ouvrables suivant l’embauche (le jour d’embauche ou un dimanche ne comptent donc pas dans ce délai de transmission).</w:t>
      </w:r>
    </w:p>
    <w:p w14:paraId="43A5853B" w14:textId="77777777" w:rsidR="00735A33" w:rsidRPr="00735A33" w:rsidRDefault="00735A33" w:rsidP="00735A33">
      <w:pPr>
        <w:shd w:val="clear" w:color="auto" w:fill="FFFFFF"/>
        <w:spacing w:after="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shd w:val="clear" w:color="auto" w:fill="E9E9E9"/>
          <w:lang w:eastAsia="fr-FR"/>
        </w:rPr>
        <w:t>Désormais, lorsque l’employeur ne transmet pas le contrat de travail écrit dans les 48 heures (ou dans le délai fixé par l’accord de branche étendu) la sanction n’est plus la requalification en CDI mais une indemnité maximale d’un mois de salaire(1).</w:t>
      </w:r>
      <w:r w:rsidRPr="00735A33">
        <w:rPr>
          <w:rFonts w:ascii="Helvetica" w:eastAsia="Times New Roman" w:hAnsi="Helvetica" w:cs="Helvetica"/>
          <w:color w:val="333333"/>
          <w:sz w:val="21"/>
          <w:szCs w:val="21"/>
          <w:lang w:eastAsia="fr-FR"/>
        </w:rPr>
        <w:br/>
      </w:r>
      <w:r w:rsidRPr="00735A33">
        <w:rPr>
          <w:rFonts w:ascii="Helvetica" w:eastAsia="Times New Roman" w:hAnsi="Helvetica" w:cs="Helvetica"/>
          <w:b/>
          <w:bCs/>
          <w:color w:val="333333"/>
          <w:sz w:val="21"/>
          <w:szCs w:val="21"/>
          <w:lang w:eastAsia="fr-FR"/>
        </w:rPr>
        <w:t>- Le CDD doit obligatoirement mentionner plusieurs informations</w:t>
      </w:r>
      <w:r w:rsidRPr="00735A33">
        <w:rPr>
          <w:rFonts w:ascii="Helvetica" w:eastAsia="Times New Roman" w:hAnsi="Helvetica" w:cs="Helvetica"/>
          <w:color w:val="333333"/>
          <w:sz w:val="21"/>
          <w:szCs w:val="21"/>
          <w:lang w:eastAsia="fr-FR"/>
        </w:rPr>
        <w:t xml:space="preserve"> dont (art. L.1242-12 </w:t>
      </w:r>
      <w:proofErr w:type="spellStart"/>
      <w:r w:rsidRPr="00735A33">
        <w:rPr>
          <w:rFonts w:ascii="Helvetica" w:eastAsia="Times New Roman" w:hAnsi="Helvetica" w:cs="Helvetica"/>
          <w:color w:val="333333"/>
          <w:sz w:val="21"/>
          <w:szCs w:val="21"/>
          <w:lang w:eastAsia="fr-FR"/>
        </w:rPr>
        <w:t>C.trav</w:t>
      </w:r>
      <w:proofErr w:type="spellEnd"/>
      <w:r w:rsidRPr="00735A33">
        <w:rPr>
          <w:rFonts w:ascii="Helvetica" w:eastAsia="Times New Roman" w:hAnsi="Helvetica" w:cs="Helvetica"/>
          <w:color w:val="333333"/>
          <w:sz w:val="21"/>
          <w:szCs w:val="21"/>
          <w:lang w:eastAsia="fr-FR"/>
        </w:rPr>
        <w:t>.) :</w:t>
      </w:r>
      <w:r w:rsidRPr="00735A33">
        <w:rPr>
          <w:rFonts w:ascii="Helvetica" w:eastAsia="Times New Roman" w:hAnsi="Helvetica" w:cs="Helvetica"/>
          <w:color w:val="333333"/>
          <w:sz w:val="21"/>
          <w:szCs w:val="21"/>
          <w:lang w:eastAsia="fr-FR"/>
        </w:rPr>
        <w:br/>
        <w:t>- la définition précise de son objet, c’est-à-dire le motif du recours ;</w:t>
      </w:r>
      <w:r w:rsidRPr="00735A33">
        <w:rPr>
          <w:rFonts w:ascii="Helvetica" w:eastAsia="Times New Roman" w:hAnsi="Helvetica" w:cs="Helvetica"/>
          <w:color w:val="333333"/>
          <w:sz w:val="21"/>
          <w:szCs w:val="21"/>
          <w:lang w:eastAsia="fr-FR"/>
        </w:rPr>
        <w:br/>
        <w:t>- le poste de travail ou l’emploi occupés et, en cas de remplacement, le nom et la qualification du salarié remplacé ;</w:t>
      </w:r>
      <w:r w:rsidRPr="00735A33">
        <w:rPr>
          <w:rFonts w:ascii="Helvetica" w:eastAsia="Times New Roman" w:hAnsi="Helvetica" w:cs="Helvetica"/>
          <w:color w:val="333333"/>
          <w:sz w:val="21"/>
          <w:szCs w:val="21"/>
          <w:lang w:eastAsia="fr-FR"/>
        </w:rPr>
        <w:br/>
        <w:t>- la date d’échéance du contrat et, le cas échéant, les modalités de son renouvellement ou sa durée minimale ;</w:t>
      </w:r>
      <w:r w:rsidRPr="00735A33">
        <w:rPr>
          <w:rFonts w:ascii="Helvetica" w:eastAsia="Times New Roman" w:hAnsi="Helvetica" w:cs="Helvetica"/>
          <w:color w:val="333333"/>
          <w:sz w:val="21"/>
          <w:szCs w:val="21"/>
          <w:lang w:eastAsia="fr-FR"/>
        </w:rPr>
        <w:br/>
        <w:t>- l’intitulé de la convention collective applicable ;</w:t>
      </w:r>
      <w:r w:rsidRPr="00735A33">
        <w:rPr>
          <w:rFonts w:ascii="Helvetica" w:eastAsia="Times New Roman" w:hAnsi="Helvetica" w:cs="Helvetica"/>
          <w:color w:val="333333"/>
          <w:sz w:val="21"/>
          <w:szCs w:val="21"/>
          <w:lang w:eastAsia="fr-FR"/>
        </w:rPr>
        <w:br/>
        <w:t>- la durée de la période d’essai éventuellement prévue ;</w:t>
      </w:r>
      <w:r w:rsidRPr="00735A33">
        <w:rPr>
          <w:rFonts w:ascii="Helvetica" w:eastAsia="Times New Roman" w:hAnsi="Helvetica" w:cs="Helvetica"/>
          <w:color w:val="333333"/>
          <w:sz w:val="21"/>
          <w:szCs w:val="21"/>
          <w:lang w:eastAsia="fr-FR"/>
        </w:rPr>
        <w:br/>
        <w:t>- le montant de la rémunération et de ses différentes composantes ;</w:t>
      </w:r>
      <w:r w:rsidRPr="00735A33">
        <w:rPr>
          <w:rFonts w:ascii="Helvetica" w:eastAsia="Times New Roman" w:hAnsi="Helvetica" w:cs="Helvetica"/>
          <w:color w:val="333333"/>
          <w:sz w:val="21"/>
          <w:szCs w:val="21"/>
          <w:lang w:eastAsia="fr-FR"/>
        </w:rPr>
        <w:br/>
        <w:t>- le nom et l’adresse de la caisse de retraite complémentaire et, le cas échéant, de l’organisme de prévoyance.</w:t>
      </w:r>
    </w:p>
    <w:p w14:paraId="3FF4F948" w14:textId="77777777" w:rsidR="00735A33" w:rsidRPr="00735A33" w:rsidRDefault="00735A33" w:rsidP="00735A33">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lang w:eastAsia="fr-FR"/>
        </w:rPr>
        <w:t>Le principe d’égalité des droits des salariés en CDD</w:t>
      </w:r>
    </w:p>
    <w:p w14:paraId="340C189F"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xml:space="preserve">À l’exception des règles concernant le licenciement, les salariés embauchés sous CDD bénéficient des mêmes avantages légaux, conventionnels ou résultants d’un usage que les salariés sous CDI (rémunération, formation, </w:t>
      </w:r>
      <w:proofErr w:type="spellStart"/>
      <w:r w:rsidRPr="00735A33">
        <w:rPr>
          <w:rFonts w:ascii="Helvetica" w:eastAsia="Times New Roman" w:hAnsi="Helvetica" w:cs="Helvetica"/>
          <w:color w:val="333333"/>
          <w:sz w:val="21"/>
          <w:szCs w:val="21"/>
          <w:lang w:eastAsia="fr-FR"/>
        </w:rPr>
        <w:t>etc</w:t>
      </w:r>
      <w:proofErr w:type="spellEnd"/>
      <w:r w:rsidRPr="00735A33">
        <w:rPr>
          <w:rFonts w:ascii="Helvetica" w:eastAsia="Times New Roman" w:hAnsi="Helvetica" w:cs="Helvetica"/>
          <w:color w:val="333333"/>
          <w:sz w:val="21"/>
          <w:szCs w:val="21"/>
          <w:lang w:eastAsia="fr-FR"/>
        </w:rPr>
        <w:t xml:space="preserve"> ; art.L.1242-14 à L.1242-16 </w:t>
      </w:r>
      <w:proofErr w:type="spellStart"/>
      <w:r w:rsidRPr="00735A33">
        <w:rPr>
          <w:rFonts w:ascii="Helvetica" w:eastAsia="Times New Roman" w:hAnsi="Helvetica" w:cs="Helvetica"/>
          <w:color w:val="333333"/>
          <w:sz w:val="21"/>
          <w:szCs w:val="21"/>
          <w:lang w:eastAsia="fr-FR"/>
        </w:rPr>
        <w:t>C.trav</w:t>
      </w:r>
      <w:proofErr w:type="spellEnd"/>
      <w:r w:rsidRPr="00735A33">
        <w:rPr>
          <w:rFonts w:ascii="Helvetica" w:eastAsia="Times New Roman" w:hAnsi="Helvetica" w:cs="Helvetica"/>
          <w:color w:val="333333"/>
          <w:sz w:val="21"/>
          <w:szCs w:val="21"/>
          <w:lang w:eastAsia="fr-FR"/>
        </w:rPr>
        <w:t>.). Pour le congé individuel de formation, des dispositions particulières sont intervenues pour garantir aux salariés en CDD des droits équivalant aux autres salariés.</w:t>
      </w:r>
    </w:p>
    <w:p w14:paraId="4F1960F4" w14:textId="77777777" w:rsidR="00735A33" w:rsidRPr="00735A33" w:rsidRDefault="00735A33" w:rsidP="00735A33">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lang w:eastAsia="fr-FR"/>
        </w:rPr>
        <w:t>Les cas de recours au CDD</w:t>
      </w:r>
    </w:p>
    <w:p w14:paraId="1BA95EA3"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Les contrats à durée déterminée, quel que soit leur motif, ne peuvent avoir ni pour objet, ni pour effet, de pourvoir durablement un emploi lié à l’activité normale et permanente de l’entreprise (ou de l’organisme, ou de la collectivité).</w:t>
      </w:r>
    </w:p>
    <w:p w14:paraId="4BA05F91"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xml:space="preserve">Ils ne sont autorisés que dans les cas expressément prévus par la loi (Art L.1242-2 </w:t>
      </w:r>
      <w:proofErr w:type="spellStart"/>
      <w:proofErr w:type="gramStart"/>
      <w:r w:rsidRPr="00735A33">
        <w:rPr>
          <w:rFonts w:ascii="Helvetica" w:eastAsia="Times New Roman" w:hAnsi="Helvetica" w:cs="Helvetica"/>
          <w:color w:val="333333"/>
          <w:sz w:val="21"/>
          <w:szCs w:val="21"/>
          <w:lang w:eastAsia="fr-FR"/>
        </w:rPr>
        <w:t>C.trav</w:t>
      </w:r>
      <w:proofErr w:type="spellEnd"/>
      <w:proofErr w:type="gramEnd"/>
      <w:r w:rsidRPr="00735A33">
        <w:rPr>
          <w:rFonts w:ascii="Helvetica" w:eastAsia="Times New Roman" w:hAnsi="Helvetica" w:cs="Helvetica"/>
          <w:color w:val="333333"/>
          <w:sz w:val="21"/>
          <w:szCs w:val="21"/>
          <w:lang w:eastAsia="fr-FR"/>
        </w:rPr>
        <w:t xml:space="preserve"> ) :</w:t>
      </w:r>
    </w:p>
    <w:p w14:paraId="627F1B09"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w:t>
      </w:r>
      <w:r w:rsidRPr="00735A33">
        <w:rPr>
          <w:rFonts w:ascii="Helvetica" w:eastAsia="Times New Roman" w:hAnsi="Helvetica" w:cs="Helvetica"/>
          <w:b/>
          <w:bCs/>
          <w:color w:val="333333"/>
          <w:sz w:val="21"/>
          <w:szCs w:val="21"/>
          <w:lang w:eastAsia="fr-FR"/>
        </w:rPr>
        <w:t>remplacement</w:t>
      </w:r>
      <w:r w:rsidRPr="00735A33">
        <w:rPr>
          <w:rFonts w:ascii="Helvetica" w:eastAsia="Times New Roman" w:hAnsi="Helvetica" w:cs="Helvetica"/>
          <w:color w:val="333333"/>
          <w:sz w:val="21"/>
          <w:szCs w:val="21"/>
          <w:lang w:eastAsia="fr-FR"/>
        </w:rPr>
        <w:t> </w:t>
      </w:r>
      <w:r w:rsidRPr="00735A33">
        <w:rPr>
          <w:rFonts w:ascii="Helvetica" w:eastAsia="Times New Roman" w:hAnsi="Helvetica" w:cs="Helvetica"/>
          <w:b/>
          <w:bCs/>
          <w:color w:val="333333"/>
          <w:sz w:val="21"/>
          <w:szCs w:val="21"/>
          <w:lang w:eastAsia="fr-FR"/>
        </w:rPr>
        <w:t>d’un salarié</w:t>
      </w:r>
      <w:r w:rsidRPr="00735A33">
        <w:rPr>
          <w:rFonts w:ascii="Helvetica" w:eastAsia="Times New Roman" w:hAnsi="Helvetica" w:cs="Helvetica"/>
          <w:b/>
          <w:bCs/>
          <w:color w:val="333333"/>
          <w:sz w:val="21"/>
          <w:szCs w:val="21"/>
          <w:lang w:eastAsia="fr-FR"/>
        </w:rPr>
        <w:br/>
        <w:t>*</w:t>
      </w:r>
      <w:r w:rsidRPr="00735A33">
        <w:rPr>
          <w:rFonts w:ascii="Helvetica" w:eastAsia="Times New Roman" w:hAnsi="Helvetica" w:cs="Helvetica"/>
          <w:color w:val="333333"/>
          <w:sz w:val="21"/>
          <w:szCs w:val="21"/>
          <w:lang w:eastAsia="fr-FR"/>
        </w:rPr>
        <w:t> absent (pour maladie, etc.) dont le contrat est suspendu (maternité, congés, etc.), ou qui passe à temps partiel,</w:t>
      </w:r>
      <w:r w:rsidRPr="00735A33">
        <w:rPr>
          <w:rFonts w:ascii="Helvetica" w:eastAsia="Times New Roman" w:hAnsi="Helvetica" w:cs="Helvetica"/>
          <w:color w:val="333333"/>
          <w:sz w:val="21"/>
          <w:szCs w:val="21"/>
          <w:lang w:eastAsia="fr-FR"/>
        </w:rPr>
        <w:br/>
        <w:t>* occupation d’un poste devant être supprimé dans les 24 mois,</w:t>
      </w:r>
      <w:r w:rsidRPr="00735A33">
        <w:rPr>
          <w:rFonts w:ascii="Helvetica" w:eastAsia="Times New Roman" w:hAnsi="Helvetica" w:cs="Helvetica"/>
          <w:color w:val="333333"/>
          <w:sz w:val="21"/>
          <w:szCs w:val="21"/>
          <w:lang w:eastAsia="fr-FR"/>
        </w:rPr>
        <w:br/>
        <w:t>* dans l’attente d’un recrutement ;</w:t>
      </w:r>
      <w:r w:rsidRPr="00735A33">
        <w:rPr>
          <w:rFonts w:ascii="Helvetica" w:eastAsia="Times New Roman" w:hAnsi="Helvetica" w:cs="Helvetica"/>
          <w:color w:val="333333"/>
          <w:sz w:val="21"/>
          <w:szCs w:val="21"/>
          <w:lang w:eastAsia="fr-FR"/>
        </w:rPr>
        <w:br/>
      </w:r>
      <w:r w:rsidRPr="00735A33">
        <w:rPr>
          <w:rFonts w:ascii="Helvetica" w:eastAsia="Times New Roman" w:hAnsi="Helvetica" w:cs="Helvetica"/>
          <w:color w:val="333333"/>
          <w:sz w:val="21"/>
          <w:szCs w:val="21"/>
          <w:lang w:eastAsia="fr-FR"/>
        </w:rPr>
        <w:br/>
        <w:t>- </w:t>
      </w:r>
      <w:r w:rsidRPr="00735A33">
        <w:rPr>
          <w:rFonts w:ascii="Helvetica" w:eastAsia="Times New Roman" w:hAnsi="Helvetica" w:cs="Helvetica"/>
          <w:b/>
          <w:bCs/>
          <w:color w:val="333333"/>
          <w:sz w:val="21"/>
          <w:szCs w:val="21"/>
          <w:lang w:eastAsia="fr-FR"/>
        </w:rPr>
        <w:t>augmentation temporaire d’activité </w:t>
      </w:r>
      <w:r w:rsidRPr="00735A33">
        <w:rPr>
          <w:rFonts w:ascii="Helvetica" w:eastAsia="Times New Roman" w:hAnsi="Helvetica" w:cs="Helvetica"/>
          <w:color w:val="333333"/>
          <w:sz w:val="21"/>
          <w:szCs w:val="21"/>
          <w:lang w:eastAsia="fr-FR"/>
        </w:rPr>
        <w:t>(période de fêtes, exécution d’une tâche exceptionnelle, commande exceptionnel, travaux urgents) ;</w:t>
      </w:r>
    </w:p>
    <w:p w14:paraId="413D0E8C"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lastRenderedPageBreak/>
        <w:t>- </w:t>
      </w:r>
      <w:r w:rsidRPr="00735A33">
        <w:rPr>
          <w:rFonts w:ascii="Helvetica" w:eastAsia="Times New Roman" w:hAnsi="Helvetica" w:cs="Helvetica"/>
          <w:b/>
          <w:bCs/>
          <w:color w:val="333333"/>
          <w:sz w:val="21"/>
          <w:szCs w:val="21"/>
          <w:lang w:eastAsia="fr-FR"/>
        </w:rPr>
        <w:t>emplois temporaires par nature : </w:t>
      </w:r>
      <w:r w:rsidRPr="00735A33">
        <w:rPr>
          <w:rFonts w:ascii="Helvetica" w:eastAsia="Times New Roman" w:hAnsi="Helvetica" w:cs="Helvetica"/>
          <w:b/>
          <w:bCs/>
          <w:color w:val="333333"/>
          <w:sz w:val="21"/>
          <w:szCs w:val="21"/>
          <w:lang w:eastAsia="fr-FR"/>
        </w:rPr>
        <w:br/>
      </w:r>
      <w:r w:rsidRPr="00735A33">
        <w:rPr>
          <w:rFonts w:ascii="Helvetica" w:eastAsia="Times New Roman" w:hAnsi="Helvetica" w:cs="Helvetica"/>
          <w:color w:val="333333"/>
          <w:sz w:val="21"/>
          <w:szCs w:val="21"/>
          <w:lang w:eastAsia="fr-FR"/>
        </w:rPr>
        <w:t>* </w:t>
      </w:r>
      <w:r w:rsidRPr="00735A33">
        <w:rPr>
          <w:rFonts w:ascii="Helvetica" w:eastAsia="Times New Roman" w:hAnsi="Helvetica" w:cs="Helvetica"/>
          <w:b/>
          <w:bCs/>
          <w:color w:val="333333"/>
          <w:sz w:val="21"/>
          <w:szCs w:val="21"/>
          <w:lang w:eastAsia="fr-FR"/>
        </w:rPr>
        <w:t xml:space="preserve">emplois </w:t>
      </w:r>
      <w:proofErr w:type="gramStart"/>
      <w:r w:rsidRPr="00735A33">
        <w:rPr>
          <w:rFonts w:ascii="Helvetica" w:eastAsia="Times New Roman" w:hAnsi="Helvetica" w:cs="Helvetica"/>
          <w:b/>
          <w:bCs/>
          <w:color w:val="333333"/>
          <w:sz w:val="21"/>
          <w:szCs w:val="21"/>
          <w:lang w:eastAsia="fr-FR"/>
        </w:rPr>
        <w:t>saisonniers:</w:t>
      </w:r>
      <w:proofErr w:type="gramEnd"/>
      <w:r w:rsidRPr="00735A33">
        <w:rPr>
          <w:rFonts w:ascii="Helvetica" w:eastAsia="Times New Roman" w:hAnsi="Helvetica" w:cs="Helvetica"/>
          <w:color w:val="333333"/>
          <w:sz w:val="21"/>
          <w:szCs w:val="21"/>
          <w:lang w:eastAsia="fr-FR"/>
        </w:rPr>
        <w:t> dont les tâches sont appelées à se répéter chaque année selon une périodicité à peu près fixe, en fonction du rythme des saisons ou des modes de vie collectifs (tourisme, agriculture…).</w:t>
      </w:r>
    </w:p>
    <w:p w14:paraId="5E63E860" w14:textId="77777777" w:rsidR="00735A33" w:rsidRPr="00735A33" w:rsidRDefault="00735A33" w:rsidP="00735A33">
      <w:pPr>
        <w:shd w:val="clear" w:color="auto" w:fill="FFFFFF"/>
        <w:spacing w:after="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shd w:val="clear" w:color="auto" w:fill="E9E9E9"/>
          <w:lang w:eastAsia="fr-FR"/>
        </w:rPr>
        <w:t>A noter :</w:t>
      </w:r>
      <w:r w:rsidRPr="00735A33">
        <w:rPr>
          <w:rFonts w:ascii="Helvetica" w:eastAsia="Times New Roman" w:hAnsi="Helvetica" w:cs="Helvetica"/>
          <w:color w:val="333333"/>
          <w:sz w:val="21"/>
          <w:szCs w:val="21"/>
          <w:shd w:val="clear" w:color="auto" w:fill="E9E9E9"/>
          <w:lang w:eastAsia="fr-FR"/>
        </w:rPr>
        <w:t xml:space="preserve"> L’ordonnance du 27 avril 2017(2) prévoit des dispositions propres à lutter contre la précarité des emplois saisonniers en termes de reconduction des contrats de travail saisonnier et de calcul de l’ancienneté (art. L. 1244-2-1 et L. 1244-2-2 </w:t>
      </w:r>
      <w:proofErr w:type="spellStart"/>
      <w:proofErr w:type="gramStart"/>
      <w:r w:rsidRPr="00735A33">
        <w:rPr>
          <w:rFonts w:ascii="Helvetica" w:eastAsia="Times New Roman" w:hAnsi="Helvetica" w:cs="Helvetica"/>
          <w:color w:val="333333"/>
          <w:sz w:val="21"/>
          <w:szCs w:val="21"/>
          <w:shd w:val="clear" w:color="auto" w:fill="E9E9E9"/>
          <w:lang w:eastAsia="fr-FR"/>
        </w:rPr>
        <w:t>C.trav</w:t>
      </w:r>
      <w:proofErr w:type="spellEnd"/>
      <w:proofErr w:type="gramEnd"/>
      <w:r w:rsidRPr="00735A33">
        <w:rPr>
          <w:rFonts w:ascii="Helvetica" w:eastAsia="Times New Roman" w:hAnsi="Helvetica" w:cs="Helvetica"/>
          <w:color w:val="333333"/>
          <w:sz w:val="21"/>
          <w:szCs w:val="21"/>
          <w:shd w:val="clear" w:color="auto" w:fill="E9E9E9"/>
          <w:lang w:eastAsia="fr-FR"/>
        </w:rPr>
        <w:t>). Ces dispositions sont applicables dans 17 branches listées par arrêté (3), dans lesquelles l’emploi saisonnier est particulièrement développé, mais où aucune stipulation conventionnelle (de branche ou d’entreprise) ne prévoir de mesures en ce sens).</w:t>
      </w:r>
    </w:p>
    <w:p w14:paraId="39D68AB6"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w:t>
      </w:r>
    </w:p>
    <w:p w14:paraId="769427CE"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w:t>
      </w:r>
      <w:r w:rsidRPr="00735A33">
        <w:rPr>
          <w:rFonts w:ascii="Helvetica" w:eastAsia="Times New Roman" w:hAnsi="Helvetica" w:cs="Helvetica"/>
          <w:b/>
          <w:bCs/>
          <w:color w:val="333333"/>
          <w:sz w:val="21"/>
          <w:szCs w:val="21"/>
          <w:lang w:eastAsia="fr-FR"/>
        </w:rPr>
        <w:t>emplois d’usage :</w:t>
      </w:r>
      <w:r w:rsidRPr="00735A33">
        <w:rPr>
          <w:rFonts w:ascii="Helvetica" w:eastAsia="Times New Roman" w:hAnsi="Helvetica" w:cs="Helvetica"/>
          <w:color w:val="333333"/>
          <w:sz w:val="21"/>
          <w:szCs w:val="21"/>
          <w:lang w:eastAsia="fr-FR"/>
        </w:rPr>
        <w:t xml:space="preserve"> emplois pour lesquels, dans certains secteurs, il est d’usage constant de ne pas recourir au contrat à durée indéterminée en raison de la nature de l’activité (ex : tourisme, arts ; art. D. 1242-1 </w:t>
      </w:r>
      <w:proofErr w:type="spellStart"/>
      <w:r w:rsidRPr="00735A33">
        <w:rPr>
          <w:rFonts w:ascii="Helvetica" w:eastAsia="Times New Roman" w:hAnsi="Helvetica" w:cs="Helvetica"/>
          <w:color w:val="333333"/>
          <w:sz w:val="21"/>
          <w:szCs w:val="21"/>
          <w:lang w:eastAsia="fr-FR"/>
        </w:rPr>
        <w:t>C.trav</w:t>
      </w:r>
      <w:proofErr w:type="spellEnd"/>
      <w:r w:rsidRPr="00735A33">
        <w:rPr>
          <w:rFonts w:ascii="Helvetica" w:eastAsia="Times New Roman" w:hAnsi="Helvetica" w:cs="Helvetica"/>
          <w:color w:val="333333"/>
          <w:sz w:val="21"/>
          <w:szCs w:val="21"/>
          <w:lang w:eastAsia="fr-FR"/>
        </w:rPr>
        <w:t>.)</w:t>
      </w:r>
    </w:p>
    <w:p w14:paraId="2CC7F2D0"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w:t>
      </w:r>
      <w:r w:rsidRPr="00735A33">
        <w:rPr>
          <w:rFonts w:ascii="Helvetica" w:eastAsia="Times New Roman" w:hAnsi="Helvetica" w:cs="Helvetica"/>
          <w:b/>
          <w:bCs/>
          <w:color w:val="333333"/>
          <w:sz w:val="21"/>
          <w:szCs w:val="21"/>
          <w:lang w:eastAsia="fr-FR"/>
        </w:rPr>
        <w:t>- remplacement d’un chef d’entreprise/ d’un chef d’exploitation agricole,</w:t>
      </w:r>
      <w:r w:rsidRPr="00735A33">
        <w:rPr>
          <w:rFonts w:ascii="Helvetica" w:eastAsia="Times New Roman" w:hAnsi="Helvetica" w:cs="Helvetica"/>
          <w:b/>
          <w:bCs/>
          <w:color w:val="333333"/>
          <w:sz w:val="21"/>
          <w:szCs w:val="21"/>
          <w:lang w:eastAsia="fr-FR"/>
        </w:rPr>
        <w:br/>
        <w:t>A noter :</w:t>
      </w:r>
      <w:r w:rsidRPr="00735A33">
        <w:rPr>
          <w:rFonts w:ascii="Helvetica" w:eastAsia="Times New Roman" w:hAnsi="Helvetica" w:cs="Helvetica"/>
          <w:color w:val="333333"/>
          <w:sz w:val="21"/>
          <w:szCs w:val="21"/>
          <w:lang w:eastAsia="fr-FR"/>
        </w:rPr>
        <w:t> il existe des « contrats vendanges », CDD d’une durée maximale d’un mois avec possibilité de conclure plusieurs contrats successifs, à condition que le cumul des contrats n’excède pas 2 mois sur une période de 12 mois. Ce contrat est exonéré de cotisations d’assurances sociales à la charge du salarié).</w:t>
      </w:r>
    </w:p>
    <w:p w14:paraId="0DBADB79"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lang w:eastAsia="fr-FR"/>
        </w:rPr>
        <w:t>- contrats liés à la politique de l’emploi : </w:t>
      </w:r>
      <w:r w:rsidRPr="00735A33">
        <w:rPr>
          <w:rFonts w:ascii="Helvetica" w:eastAsia="Times New Roman" w:hAnsi="Helvetica" w:cs="Helvetica"/>
          <w:color w:val="333333"/>
          <w:sz w:val="21"/>
          <w:szCs w:val="21"/>
          <w:lang w:eastAsia="fr-FR"/>
        </w:rPr>
        <w:t>l’embauche de personnes rencontrant des difficultés d’accès à l’emploi peut également être un cas de recours au CDD ou au contrat de travail temporaire. Ces contrats peuvent aussi être conclus si l’employeur s’engage à assurer un complément de formation professionnelle du salarié. </w:t>
      </w:r>
      <w:r w:rsidRPr="00735A33">
        <w:rPr>
          <w:rFonts w:ascii="Helvetica" w:eastAsia="Times New Roman" w:hAnsi="Helvetica" w:cs="Helvetica"/>
          <w:color w:val="333333"/>
          <w:sz w:val="21"/>
          <w:szCs w:val="21"/>
          <w:lang w:eastAsia="fr-FR"/>
        </w:rPr>
        <w:br/>
      </w:r>
      <w:r w:rsidRPr="00735A33">
        <w:rPr>
          <w:rFonts w:ascii="Helvetica" w:eastAsia="Times New Roman" w:hAnsi="Helvetica" w:cs="Helvetica"/>
          <w:color w:val="333333"/>
          <w:sz w:val="21"/>
          <w:szCs w:val="21"/>
          <w:lang w:eastAsia="fr-FR"/>
        </w:rPr>
        <w:br/>
        <w:t>- </w:t>
      </w:r>
      <w:r w:rsidRPr="00735A33">
        <w:rPr>
          <w:rFonts w:ascii="Helvetica" w:eastAsia="Times New Roman" w:hAnsi="Helvetica" w:cs="Helvetica"/>
          <w:b/>
          <w:bCs/>
          <w:color w:val="333333"/>
          <w:sz w:val="21"/>
          <w:szCs w:val="21"/>
          <w:lang w:eastAsia="fr-FR"/>
        </w:rPr>
        <w:t>recrutement d'ingénieurs et de cadres</w:t>
      </w:r>
      <w:r w:rsidRPr="00735A33">
        <w:rPr>
          <w:rFonts w:ascii="Helvetica" w:eastAsia="Times New Roman" w:hAnsi="Helvetica" w:cs="Helvetica"/>
          <w:color w:val="333333"/>
          <w:sz w:val="21"/>
          <w:szCs w:val="21"/>
          <w:lang w:eastAsia="fr-FR"/>
        </w:rPr>
        <w:t>, en vue de la réalisation d'un objet défini, mais uniquement dans le cadre d'un CDD (CDD "à objet défini", voir plus loin).</w:t>
      </w:r>
    </w:p>
    <w:p w14:paraId="5482767D"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u w:val="single"/>
          <w:lang w:eastAsia="fr-FR"/>
        </w:rPr>
        <w:t>Les interdictions</w:t>
      </w:r>
      <w:r w:rsidRPr="00735A33">
        <w:rPr>
          <w:rFonts w:ascii="Helvetica" w:eastAsia="Times New Roman" w:hAnsi="Helvetica" w:cs="Helvetica"/>
          <w:b/>
          <w:bCs/>
          <w:color w:val="333333"/>
          <w:sz w:val="21"/>
          <w:szCs w:val="21"/>
          <w:lang w:eastAsia="fr-FR"/>
        </w:rPr>
        <w:t> !</w:t>
      </w:r>
    </w:p>
    <w:p w14:paraId="2C0888D4"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Il est interdit à une entreprise de recourir à un CDD pour :</w:t>
      </w:r>
      <w:r w:rsidRPr="00735A33">
        <w:rPr>
          <w:rFonts w:ascii="Helvetica" w:eastAsia="Times New Roman" w:hAnsi="Helvetica" w:cs="Helvetica"/>
          <w:color w:val="333333"/>
          <w:sz w:val="21"/>
          <w:szCs w:val="21"/>
          <w:lang w:eastAsia="fr-FR"/>
        </w:rPr>
        <w:br/>
        <w:t>- remplacer un salarié gréviste,</w:t>
      </w:r>
      <w:r w:rsidRPr="00735A33">
        <w:rPr>
          <w:rFonts w:ascii="Helvetica" w:eastAsia="Times New Roman" w:hAnsi="Helvetica" w:cs="Helvetica"/>
          <w:color w:val="333333"/>
          <w:sz w:val="21"/>
          <w:szCs w:val="21"/>
          <w:lang w:eastAsia="fr-FR"/>
        </w:rPr>
        <w:br/>
        <w:t xml:space="preserve">- effectuer des travaux dangereux (art.1242-6 </w:t>
      </w:r>
      <w:proofErr w:type="spellStart"/>
      <w:proofErr w:type="gramStart"/>
      <w:r w:rsidRPr="00735A33">
        <w:rPr>
          <w:rFonts w:ascii="Helvetica" w:eastAsia="Times New Roman" w:hAnsi="Helvetica" w:cs="Helvetica"/>
          <w:color w:val="333333"/>
          <w:sz w:val="21"/>
          <w:szCs w:val="21"/>
          <w:lang w:eastAsia="fr-FR"/>
        </w:rPr>
        <w:t>C.trav</w:t>
      </w:r>
      <w:proofErr w:type="spellEnd"/>
      <w:proofErr w:type="gramEnd"/>
      <w:r w:rsidRPr="00735A33">
        <w:rPr>
          <w:rFonts w:ascii="Helvetica" w:eastAsia="Times New Roman" w:hAnsi="Helvetica" w:cs="Helvetica"/>
          <w:color w:val="333333"/>
          <w:sz w:val="21"/>
          <w:szCs w:val="21"/>
          <w:lang w:eastAsia="fr-FR"/>
        </w:rPr>
        <w:t>),</w:t>
      </w:r>
      <w:r w:rsidRPr="00735A33">
        <w:rPr>
          <w:rFonts w:ascii="Helvetica" w:eastAsia="Times New Roman" w:hAnsi="Helvetica" w:cs="Helvetica"/>
          <w:color w:val="333333"/>
          <w:sz w:val="21"/>
          <w:szCs w:val="21"/>
          <w:lang w:eastAsia="fr-FR"/>
        </w:rPr>
        <w:br/>
        <w:t xml:space="preserve">- pourvoir à un accroissement temporaire de l'activité dans les 6 mois suivant un licenciement pour motif économique, sauf cas particuliers (art. L.1242-5 </w:t>
      </w:r>
      <w:proofErr w:type="spellStart"/>
      <w:r w:rsidRPr="00735A33">
        <w:rPr>
          <w:rFonts w:ascii="Helvetica" w:eastAsia="Times New Roman" w:hAnsi="Helvetica" w:cs="Helvetica"/>
          <w:color w:val="333333"/>
          <w:sz w:val="21"/>
          <w:szCs w:val="21"/>
          <w:lang w:eastAsia="fr-FR"/>
        </w:rPr>
        <w:t>C.trav</w:t>
      </w:r>
      <w:proofErr w:type="spellEnd"/>
      <w:r w:rsidRPr="00735A33">
        <w:rPr>
          <w:rFonts w:ascii="Helvetica" w:eastAsia="Times New Roman" w:hAnsi="Helvetica" w:cs="Helvetica"/>
          <w:color w:val="333333"/>
          <w:sz w:val="21"/>
          <w:szCs w:val="21"/>
          <w:lang w:eastAsia="fr-FR"/>
        </w:rPr>
        <w:t>).</w:t>
      </w:r>
    </w:p>
    <w:p w14:paraId="5E760AAD"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u w:val="single"/>
          <w:lang w:eastAsia="fr-FR"/>
        </w:rPr>
        <w:t>Les sanctions</w:t>
      </w:r>
      <w:r w:rsidRPr="00735A33">
        <w:rPr>
          <w:rFonts w:ascii="Helvetica" w:eastAsia="Times New Roman" w:hAnsi="Helvetica" w:cs="Helvetica"/>
          <w:b/>
          <w:bCs/>
          <w:color w:val="333333"/>
          <w:sz w:val="21"/>
          <w:szCs w:val="21"/>
          <w:lang w:eastAsia="fr-FR"/>
        </w:rPr>
        <w:t> </w:t>
      </w:r>
    </w:p>
    <w:p w14:paraId="71846AA2"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xml:space="preserve"> Si le contrat ne comporte pas le motif pour lequel il est conclu, ou si le motif ne figure pas dans les cas de recours autorisés, le salarié peut demander au juge la requalification de son contrat en contrat à durée indéterminée (art. L.1245-1 </w:t>
      </w:r>
      <w:proofErr w:type="spellStart"/>
      <w:r w:rsidRPr="00735A33">
        <w:rPr>
          <w:rFonts w:ascii="Helvetica" w:eastAsia="Times New Roman" w:hAnsi="Helvetica" w:cs="Helvetica"/>
          <w:color w:val="333333"/>
          <w:sz w:val="21"/>
          <w:szCs w:val="21"/>
          <w:lang w:eastAsia="fr-FR"/>
        </w:rPr>
        <w:t>C.trav</w:t>
      </w:r>
      <w:proofErr w:type="spellEnd"/>
      <w:r w:rsidRPr="00735A33">
        <w:rPr>
          <w:rFonts w:ascii="Helvetica" w:eastAsia="Times New Roman" w:hAnsi="Helvetica" w:cs="Helvetica"/>
          <w:color w:val="333333"/>
          <w:sz w:val="21"/>
          <w:szCs w:val="21"/>
          <w:lang w:eastAsia="fr-FR"/>
        </w:rPr>
        <w:t>.). </w:t>
      </w:r>
      <w:r w:rsidRPr="00735A33">
        <w:rPr>
          <w:rFonts w:ascii="Helvetica" w:eastAsia="Times New Roman" w:hAnsi="Helvetica" w:cs="Helvetica"/>
          <w:color w:val="333333"/>
          <w:sz w:val="21"/>
          <w:szCs w:val="21"/>
          <w:lang w:eastAsia="fr-FR"/>
        </w:rPr>
        <w:br/>
        <w:t xml:space="preserve">En cas de litige sur le motif du recours à un tel contrat, il incombera à l'employeur de rapporter la preuve de la réalité du motif énoncé dans le </w:t>
      </w:r>
      <w:proofErr w:type="gramStart"/>
      <w:r w:rsidRPr="00735A33">
        <w:rPr>
          <w:rFonts w:ascii="Helvetica" w:eastAsia="Times New Roman" w:hAnsi="Helvetica" w:cs="Helvetica"/>
          <w:color w:val="333333"/>
          <w:sz w:val="21"/>
          <w:szCs w:val="21"/>
          <w:lang w:eastAsia="fr-FR"/>
        </w:rPr>
        <w:t>contrat(</w:t>
      </w:r>
      <w:proofErr w:type="gramEnd"/>
      <w:r w:rsidRPr="00735A33">
        <w:rPr>
          <w:rFonts w:ascii="Helvetica" w:eastAsia="Times New Roman" w:hAnsi="Helvetica" w:cs="Helvetica"/>
          <w:color w:val="333333"/>
          <w:sz w:val="21"/>
          <w:szCs w:val="21"/>
          <w:lang w:eastAsia="fr-FR"/>
        </w:rPr>
        <w:t>3).</w:t>
      </w:r>
      <w:r w:rsidRPr="00735A33">
        <w:rPr>
          <w:rFonts w:ascii="Helvetica" w:eastAsia="Times New Roman" w:hAnsi="Helvetica" w:cs="Helvetica"/>
          <w:color w:val="333333"/>
          <w:sz w:val="21"/>
          <w:szCs w:val="21"/>
          <w:lang w:eastAsia="fr-FR"/>
        </w:rPr>
        <w:br/>
        <w:t xml:space="preserve">Si l’employeur ne respecte pas les différentes dispositions propres aux CDD, il est passible de sanctions financières (art.L.1248-1 </w:t>
      </w:r>
      <w:proofErr w:type="spellStart"/>
      <w:r w:rsidRPr="00735A33">
        <w:rPr>
          <w:rFonts w:ascii="Helvetica" w:eastAsia="Times New Roman" w:hAnsi="Helvetica" w:cs="Helvetica"/>
          <w:color w:val="333333"/>
          <w:sz w:val="21"/>
          <w:szCs w:val="21"/>
          <w:lang w:eastAsia="fr-FR"/>
        </w:rPr>
        <w:t>C.trav</w:t>
      </w:r>
      <w:proofErr w:type="spellEnd"/>
      <w:r w:rsidRPr="00735A33">
        <w:rPr>
          <w:rFonts w:ascii="Helvetica" w:eastAsia="Times New Roman" w:hAnsi="Helvetica" w:cs="Helvetica"/>
          <w:color w:val="333333"/>
          <w:sz w:val="21"/>
          <w:szCs w:val="21"/>
          <w:lang w:eastAsia="fr-FR"/>
        </w:rPr>
        <w:t>.)</w:t>
      </w:r>
    </w:p>
    <w:p w14:paraId="7FFBB63E" w14:textId="77777777" w:rsidR="00735A33" w:rsidRPr="00735A33" w:rsidRDefault="00735A33" w:rsidP="00735A33">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lang w:eastAsia="fr-FR"/>
        </w:rPr>
        <w:t>La durée et le renouvellement du contrat</w:t>
      </w:r>
    </w:p>
    <w:p w14:paraId="768B7037"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lang w:eastAsia="fr-FR"/>
        </w:rPr>
        <w:t>- La durée du contrat </w:t>
      </w:r>
    </w:p>
    <w:p w14:paraId="5E5CEC62"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En principe, les CDD doivent comporter </w:t>
      </w:r>
      <w:r w:rsidRPr="00735A33">
        <w:rPr>
          <w:rFonts w:ascii="Helvetica" w:eastAsia="Times New Roman" w:hAnsi="Helvetica" w:cs="Helvetica"/>
          <w:b/>
          <w:bCs/>
          <w:color w:val="333333"/>
          <w:sz w:val="21"/>
          <w:szCs w:val="21"/>
          <w:lang w:eastAsia="fr-FR"/>
        </w:rPr>
        <w:t>un terme fixé avec précision </w:t>
      </w:r>
      <w:r w:rsidRPr="00735A33">
        <w:rPr>
          <w:rFonts w:ascii="Helvetica" w:eastAsia="Times New Roman" w:hAnsi="Helvetica" w:cs="Helvetica"/>
          <w:color w:val="333333"/>
          <w:sz w:val="21"/>
          <w:szCs w:val="21"/>
          <w:lang w:eastAsia="fr-FR"/>
        </w:rPr>
        <w:t>dès leur conclusion. On parle de </w:t>
      </w:r>
      <w:r w:rsidRPr="00735A33">
        <w:rPr>
          <w:rFonts w:ascii="Helvetica" w:eastAsia="Times New Roman" w:hAnsi="Helvetica" w:cs="Helvetica"/>
          <w:b/>
          <w:bCs/>
          <w:color w:val="333333"/>
          <w:sz w:val="21"/>
          <w:szCs w:val="21"/>
          <w:lang w:eastAsia="fr-FR"/>
        </w:rPr>
        <w:t>contrat « de date à date »</w:t>
      </w:r>
      <w:r w:rsidRPr="00735A33">
        <w:rPr>
          <w:rFonts w:ascii="Helvetica" w:eastAsia="Times New Roman" w:hAnsi="Helvetica" w:cs="Helvetica"/>
          <w:color w:val="333333"/>
          <w:sz w:val="21"/>
          <w:szCs w:val="21"/>
          <w:lang w:eastAsia="fr-FR"/>
        </w:rPr>
        <w:t xml:space="preserve"> (ex : du 1er février au 30 avril). Vous ne pouvez pas alors être embauché pour une durée dépassant, renouvellement éventuel compris, la durée prévue par un accord de branche étendu ou à défaut 9 mois, 18 mois ou 24 mois selon les cas (art. L.1242-8 et 8-1 </w:t>
      </w:r>
      <w:proofErr w:type="spellStart"/>
      <w:r w:rsidRPr="00735A33">
        <w:rPr>
          <w:rFonts w:ascii="Helvetica" w:eastAsia="Times New Roman" w:hAnsi="Helvetica" w:cs="Helvetica"/>
          <w:color w:val="333333"/>
          <w:sz w:val="21"/>
          <w:szCs w:val="21"/>
          <w:lang w:eastAsia="fr-FR"/>
        </w:rPr>
        <w:t>C.trav</w:t>
      </w:r>
      <w:proofErr w:type="spellEnd"/>
      <w:r w:rsidRPr="00735A33">
        <w:rPr>
          <w:rFonts w:ascii="Helvetica" w:eastAsia="Times New Roman" w:hAnsi="Helvetica" w:cs="Helvetica"/>
          <w:color w:val="333333"/>
          <w:sz w:val="21"/>
          <w:szCs w:val="21"/>
          <w:lang w:eastAsia="fr-FR"/>
        </w:rPr>
        <w:t>.).</w:t>
      </w:r>
    </w:p>
    <w:p w14:paraId="2DE555ED"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xml:space="preserve">Des dispositions particulières s’appliquent aux CDD conclus au titre de la politique de l’emploi (notamment les CDD « senior » ; D.1242-2 et D.1242-7 </w:t>
      </w:r>
      <w:proofErr w:type="spellStart"/>
      <w:r w:rsidRPr="00735A33">
        <w:rPr>
          <w:rFonts w:ascii="Helvetica" w:eastAsia="Times New Roman" w:hAnsi="Helvetica" w:cs="Helvetica"/>
          <w:color w:val="333333"/>
          <w:sz w:val="21"/>
          <w:szCs w:val="21"/>
          <w:lang w:eastAsia="fr-FR"/>
        </w:rPr>
        <w:t>C.trav</w:t>
      </w:r>
      <w:proofErr w:type="spellEnd"/>
      <w:r w:rsidRPr="00735A33">
        <w:rPr>
          <w:rFonts w:ascii="Helvetica" w:eastAsia="Times New Roman" w:hAnsi="Helvetica" w:cs="Helvetica"/>
          <w:color w:val="333333"/>
          <w:sz w:val="21"/>
          <w:szCs w:val="21"/>
          <w:lang w:eastAsia="fr-FR"/>
        </w:rPr>
        <w:t>.) et à ceux conclus pour un objet défini (voir ci-après).</w:t>
      </w:r>
    </w:p>
    <w:p w14:paraId="521E3545"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La loi permet cependant que le contrat soit conclu </w:t>
      </w:r>
      <w:r w:rsidRPr="00735A33">
        <w:rPr>
          <w:rFonts w:ascii="Helvetica" w:eastAsia="Times New Roman" w:hAnsi="Helvetica" w:cs="Helvetica"/>
          <w:b/>
          <w:bCs/>
          <w:color w:val="333333"/>
          <w:sz w:val="21"/>
          <w:szCs w:val="21"/>
          <w:lang w:eastAsia="fr-FR"/>
        </w:rPr>
        <w:t>sans terme précis</w:t>
      </w:r>
      <w:r w:rsidRPr="00735A33">
        <w:rPr>
          <w:rFonts w:ascii="Helvetica" w:eastAsia="Times New Roman" w:hAnsi="Helvetica" w:cs="Helvetica"/>
          <w:color w:val="333333"/>
          <w:sz w:val="21"/>
          <w:szCs w:val="21"/>
          <w:lang w:eastAsia="fr-FR"/>
        </w:rPr>
        <w:t> quand il est a priori difficile de déterminer la date exacte où le contrat prendra fin (remplacement d’un salarié absent, d’un chef d’entreprise, contrat saisonnier, attente d’un recrutement…).</w:t>
      </w:r>
      <w:r w:rsidRPr="00735A33">
        <w:rPr>
          <w:rFonts w:ascii="Helvetica" w:eastAsia="Times New Roman" w:hAnsi="Helvetica" w:cs="Helvetica"/>
          <w:color w:val="333333"/>
          <w:sz w:val="21"/>
          <w:szCs w:val="21"/>
          <w:lang w:eastAsia="fr-FR"/>
        </w:rPr>
        <w:br/>
        <w:t>Le contrat doit alors être conclu pour une </w:t>
      </w:r>
      <w:r w:rsidRPr="00735A33">
        <w:rPr>
          <w:rFonts w:ascii="Helvetica" w:eastAsia="Times New Roman" w:hAnsi="Helvetica" w:cs="Helvetica"/>
          <w:b/>
          <w:bCs/>
          <w:color w:val="333333"/>
          <w:sz w:val="21"/>
          <w:szCs w:val="21"/>
          <w:lang w:eastAsia="fr-FR"/>
        </w:rPr>
        <w:t>durée minimale </w:t>
      </w:r>
      <w:r w:rsidRPr="00735A33">
        <w:rPr>
          <w:rFonts w:ascii="Helvetica" w:eastAsia="Times New Roman" w:hAnsi="Helvetica" w:cs="Helvetica"/>
          <w:color w:val="333333"/>
          <w:sz w:val="21"/>
          <w:szCs w:val="21"/>
          <w:lang w:eastAsia="fr-FR"/>
        </w:rPr>
        <w:t>: il prend fin soit lorsque l’objet pour lequel il a été conclu a été réalisé (ex. : retour du salarié absent, fin de la saison), soit au terme de la durée minimale si l’objet pour lequel il a été conclu a été réalisé avant. Dans ce cas, il n’y a pas de durée maximale (sauf en cas d’attente d’un recrutement : 9 mois).</w:t>
      </w:r>
    </w:p>
    <w:p w14:paraId="6BEE7F8A"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lastRenderedPageBreak/>
        <w:t>Par ailleurs, en cas de remplacement d’un salarié absent, il est possible </w:t>
      </w:r>
      <w:r w:rsidRPr="00735A33">
        <w:rPr>
          <w:rFonts w:ascii="Helvetica" w:eastAsia="Times New Roman" w:hAnsi="Helvetica" w:cs="Helvetica"/>
          <w:b/>
          <w:bCs/>
          <w:color w:val="333333"/>
          <w:sz w:val="21"/>
          <w:szCs w:val="21"/>
          <w:lang w:eastAsia="fr-FR"/>
        </w:rPr>
        <w:t>de reporter</w:t>
      </w:r>
      <w:r w:rsidRPr="00735A33">
        <w:rPr>
          <w:rFonts w:ascii="Helvetica" w:eastAsia="Times New Roman" w:hAnsi="Helvetica" w:cs="Helvetica"/>
          <w:color w:val="333333"/>
          <w:sz w:val="21"/>
          <w:szCs w:val="21"/>
          <w:lang w:eastAsia="fr-FR"/>
        </w:rPr>
        <w:t> le terme du contrat initialement prévu </w:t>
      </w:r>
      <w:r w:rsidRPr="00735A33">
        <w:rPr>
          <w:rFonts w:ascii="Helvetica" w:eastAsia="Times New Roman" w:hAnsi="Helvetica" w:cs="Helvetica"/>
          <w:b/>
          <w:bCs/>
          <w:color w:val="333333"/>
          <w:sz w:val="21"/>
          <w:szCs w:val="21"/>
          <w:lang w:eastAsia="fr-FR"/>
        </w:rPr>
        <w:t>jusqu’au surlendemain du retour de ce salarié</w:t>
      </w:r>
      <w:r w:rsidRPr="00735A33">
        <w:rPr>
          <w:rFonts w:ascii="Helvetica" w:eastAsia="Times New Roman" w:hAnsi="Helvetica" w:cs="Helvetica"/>
          <w:color w:val="333333"/>
          <w:sz w:val="21"/>
          <w:szCs w:val="21"/>
          <w:lang w:eastAsia="fr-FR"/>
        </w:rPr>
        <w:t xml:space="preserve"> (art. L.1243-7 </w:t>
      </w:r>
      <w:proofErr w:type="spellStart"/>
      <w:r w:rsidRPr="00735A33">
        <w:rPr>
          <w:rFonts w:ascii="Helvetica" w:eastAsia="Times New Roman" w:hAnsi="Helvetica" w:cs="Helvetica"/>
          <w:color w:val="333333"/>
          <w:sz w:val="21"/>
          <w:szCs w:val="21"/>
          <w:lang w:eastAsia="fr-FR"/>
        </w:rPr>
        <w:t>C.trav</w:t>
      </w:r>
      <w:proofErr w:type="spellEnd"/>
      <w:r w:rsidRPr="00735A33">
        <w:rPr>
          <w:rFonts w:ascii="Helvetica" w:eastAsia="Times New Roman" w:hAnsi="Helvetica" w:cs="Helvetica"/>
          <w:color w:val="333333"/>
          <w:sz w:val="21"/>
          <w:szCs w:val="21"/>
          <w:lang w:eastAsia="fr-FR"/>
        </w:rPr>
        <w:t>.).</w:t>
      </w:r>
    </w:p>
    <w:p w14:paraId="379FCB6B"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lang w:eastAsia="fr-FR"/>
        </w:rPr>
        <w:t>- Le renouvellement du contrat</w:t>
      </w:r>
    </w:p>
    <w:p w14:paraId="084B8C22"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xml:space="preserve">Une convention ou un accord de branche étendu peut fixer le nombre maximal de renouvellements possible. A défaut, le contrat peut être renouvelé deux fois maximum pour une durée inférieure, égale ou supérieure à celle de la période initiale, à condition (art.L.1243-13 </w:t>
      </w:r>
      <w:proofErr w:type="spellStart"/>
      <w:r w:rsidRPr="00735A33">
        <w:rPr>
          <w:rFonts w:ascii="Helvetica" w:eastAsia="Times New Roman" w:hAnsi="Helvetica" w:cs="Helvetica"/>
          <w:color w:val="333333"/>
          <w:sz w:val="21"/>
          <w:szCs w:val="21"/>
          <w:lang w:eastAsia="fr-FR"/>
        </w:rPr>
        <w:t>C.trav</w:t>
      </w:r>
      <w:proofErr w:type="spellEnd"/>
      <w:r w:rsidRPr="00735A33">
        <w:rPr>
          <w:rFonts w:ascii="Helvetica" w:eastAsia="Times New Roman" w:hAnsi="Helvetica" w:cs="Helvetica"/>
          <w:color w:val="333333"/>
          <w:sz w:val="21"/>
          <w:szCs w:val="21"/>
          <w:lang w:eastAsia="fr-FR"/>
        </w:rPr>
        <w:t>.</w:t>
      </w:r>
      <w:proofErr w:type="gramStart"/>
      <w:r w:rsidRPr="00735A33">
        <w:rPr>
          <w:rFonts w:ascii="Helvetica" w:eastAsia="Times New Roman" w:hAnsi="Helvetica" w:cs="Helvetica"/>
          <w:color w:val="333333"/>
          <w:sz w:val="21"/>
          <w:szCs w:val="21"/>
          <w:lang w:eastAsia="fr-FR"/>
        </w:rPr>
        <w:t>):</w:t>
      </w:r>
      <w:proofErr w:type="gramEnd"/>
    </w:p>
    <w:p w14:paraId="554BBA09" w14:textId="03D9A2FD"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que le contrat comporte un terme précis,</w:t>
      </w:r>
      <w:r w:rsidRPr="00735A33">
        <w:rPr>
          <w:rFonts w:ascii="Helvetica" w:eastAsia="Times New Roman" w:hAnsi="Helvetica" w:cs="Helvetica"/>
          <w:color w:val="333333"/>
          <w:sz w:val="21"/>
          <w:szCs w:val="21"/>
          <w:lang w:eastAsia="fr-FR"/>
        </w:rPr>
        <w:br/>
        <w:t>-   que la durée totale du contrat renouvellement compris ne dépasse pas la durée maximale prévue par convention ou accord de branche étendu ou, à défaut, par la loi</w:t>
      </w:r>
      <w:r w:rsidRPr="00735A33">
        <w:rPr>
          <w:rFonts w:ascii="Helvetica" w:eastAsia="Times New Roman" w:hAnsi="Helvetica" w:cs="Helvetica"/>
          <w:color w:val="333333"/>
          <w:sz w:val="21"/>
          <w:szCs w:val="21"/>
          <w:lang w:eastAsia="fr-FR"/>
        </w:rPr>
        <w:br/>
        <w:t>-   que les conditions du renouvellement aient été prévues dans le contrat ou aient fait l’objet d’un avenant écrit soumis au salarié avant le terme initialement prévu.</w:t>
      </w:r>
    </w:p>
    <w:p w14:paraId="552CC243"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lang w:eastAsia="fr-FR"/>
        </w:rPr>
        <w:t>A noter : </w:t>
      </w:r>
      <w:r w:rsidRPr="00735A33">
        <w:rPr>
          <w:rFonts w:ascii="Helvetica" w:eastAsia="Times New Roman" w:hAnsi="Helvetica" w:cs="Helvetica"/>
          <w:color w:val="333333"/>
          <w:sz w:val="21"/>
          <w:szCs w:val="21"/>
          <w:lang w:eastAsia="fr-FR"/>
        </w:rPr>
        <w:t xml:space="preserve">les CDD de 3 mois maximum conclus dans un établissement ayant procédé à un licenciement économique, ne peuvent faire l’objet d’un renouvellement (L.1242-5 </w:t>
      </w:r>
      <w:proofErr w:type="spellStart"/>
      <w:r w:rsidRPr="00735A33">
        <w:rPr>
          <w:rFonts w:ascii="Helvetica" w:eastAsia="Times New Roman" w:hAnsi="Helvetica" w:cs="Helvetica"/>
          <w:color w:val="333333"/>
          <w:sz w:val="21"/>
          <w:szCs w:val="21"/>
          <w:lang w:eastAsia="fr-FR"/>
        </w:rPr>
        <w:t>C.trav</w:t>
      </w:r>
      <w:proofErr w:type="spellEnd"/>
      <w:r w:rsidRPr="00735A33">
        <w:rPr>
          <w:rFonts w:ascii="Helvetica" w:eastAsia="Times New Roman" w:hAnsi="Helvetica" w:cs="Helvetica"/>
          <w:color w:val="333333"/>
          <w:sz w:val="21"/>
          <w:szCs w:val="21"/>
          <w:lang w:eastAsia="fr-FR"/>
        </w:rPr>
        <w:t>.).  Cette interdiction ne joue pas pour les collectivités de Saint-Martin et Saint-Barthélemy dès lors que licenciement a été notifié à la suite des circonstances exceptionnelles climatiques survenues le 6 septembre 2017.</w:t>
      </w:r>
    </w:p>
    <w:p w14:paraId="312559C2" w14:textId="77777777" w:rsidR="00735A33" w:rsidRPr="00735A33" w:rsidRDefault="00735A33" w:rsidP="00735A33">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u w:val="single"/>
          <w:lang w:eastAsia="fr-FR"/>
        </w:rPr>
        <w:t>Les absences au cours du contrat</w:t>
      </w:r>
    </w:p>
    <w:p w14:paraId="00F14404"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xml:space="preserve">En cas d’absence pour maladie, accident du travail, congé maternité…, la durée du contrat n’est pas pour autant prolongée : celui-ci se termine à l’échéance prévue initialement. Le terme peut donc potentiellement intervenir pendant l’absence du salarié (art. L.1243-6 et L. 1251-29 </w:t>
      </w:r>
      <w:proofErr w:type="spellStart"/>
      <w:r w:rsidRPr="00735A33">
        <w:rPr>
          <w:rFonts w:ascii="Helvetica" w:eastAsia="Times New Roman" w:hAnsi="Helvetica" w:cs="Helvetica"/>
          <w:color w:val="333333"/>
          <w:sz w:val="21"/>
          <w:szCs w:val="21"/>
          <w:lang w:eastAsia="fr-FR"/>
        </w:rPr>
        <w:t>C.trav</w:t>
      </w:r>
      <w:proofErr w:type="spellEnd"/>
      <w:r w:rsidRPr="00735A33">
        <w:rPr>
          <w:rFonts w:ascii="Helvetica" w:eastAsia="Times New Roman" w:hAnsi="Helvetica" w:cs="Helvetica"/>
          <w:color w:val="333333"/>
          <w:sz w:val="21"/>
          <w:szCs w:val="21"/>
          <w:lang w:eastAsia="fr-FR"/>
        </w:rPr>
        <w:t>.).</w:t>
      </w:r>
    </w:p>
    <w:p w14:paraId="42CB0D71" w14:textId="77777777" w:rsidR="00735A33" w:rsidRPr="00735A33" w:rsidRDefault="00735A33" w:rsidP="00735A33">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u w:val="single"/>
          <w:lang w:eastAsia="fr-FR"/>
        </w:rPr>
        <w:t>La succession de contrats</w:t>
      </w:r>
      <w:r w:rsidRPr="00735A33">
        <w:rPr>
          <w:rFonts w:ascii="Helvetica" w:eastAsia="Times New Roman" w:hAnsi="Helvetica" w:cs="Helvetica"/>
          <w:b/>
          <w:bCs/>
          <w:color w:val="333333"/>
          <w:sz w:val="21"/>
          <w:szCs w:val="21"/>
          <w:lang w:eastAsia="fr-FR"/>
        </w:rPr>
        <w:t> </w:t>
      </w:r>
    </w:p>
    <w:p w14:paraId="02CF868A"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xml:space="preserve">Il faut distinguer selon que les contrats successifs ont ou non le même objet (art. L.1244-3 et s. et L.1244-4 et s. </w:t>
      </w:r>
      <w:proofErr w:type="spellStart"/>
      <w:r w:rsidRPr="00735A33">
        <w:rPr>
          <w:rFonts w:ascii="Helvetica" w:eastAsia="Times New Roman" w:hAnsi="Helvetica" w:cs="Helvetica"/>
          <w:color w:val="333333"/>
          <w:sz w:val="21"/>
          <w:szCs w:val="21"/>
          <w:lang w:eastAsia="fr-FR"/>
        </w:rPr>
        <w:t>C.trav</w:t>
      </w:r>
      <w:proofErr w:type="spellEnd"/>
      <w:r w:rsidRPr="00735A33">
        <w:rPr>
          <w:rFonts w:ascii="Helvetica" w:eastAsia="Times New Roman" w:hAnsi="Helvetica" w:cs="Helvetica"/>
          <w:color w:val="333333"/>
          <w:sz w:val="21"/>
          <w:szCs w:val="21"/>
          <w:lang w:eastAsia="fr-FR"/>
        </w:rPr>
        <w:t>.) :</w:t>
      </w:r>
    </w:p>
    <w:p w14:paraId="6E691CF1" w14:textId="401BC592"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w:t>
      </w:r>
      <w:r w:rsidRPr="00735A33">
        <w:rPr>
          <w:rFonts w:ascii="Helvetica" w:eastAsia="Times New Roman" w:hAnsi="Helvetica" w:cs="Helvetica"/>
          <w:b/>
          <w:bCs/>
          <w:color w:val="333333"/>
          <w:sz w:val="21"/>
          <w:szCs w:val="21"/>
          <w:lang w:eastAsia="fr-FR"/>
        </w:rPr>
        <w:t>sur le même poste de travail </w:t>
      </w:r>
    </w:p>
    <w:p w14:paraId="51884E53"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lang w:eastAsia="fr-FR"/>
        </w:rPr>
        <w:t>Le principe, un délai de carence</w:t>
      </w:r>
      <w:r w:rsidRPr="00735A33">
        <w:rPr>
          <w:rFonts w:ascii="Helvetica" w:eastAsia="Times New Roman" w:hAnsi="Helvetica" w:cs="Helvetica"/>
          <w:color w:val="333333"/>
          <w:sz w:val="21"/>
          <w:szCs w:val="21"/>
          <w:lang w:eastAsia="fr-FR"/>
        </w:rPr>
        <w:t xml:space="preserve"> : Il est interdit à l’employeur de conclure un nouveau CDD sur le même poste de travail, avec le même salarié ou un autre, avant une période de carence. Les jours pris en compte pour apprécier le délai devant séparer les deux contrats sont les jours d’ouverture de l’entreprise. Une convention ou un accord de branche étendu peut fixer les modalités de calcul de ce délai de carence. A défaut de stipulations conventionnelles ce délai est </w:t>
      </w:r>
      <w:proofErr w:type="gramStart"/>
      <w:r w:rsidRPr="00735A33">
        <w:rPr>
          <w:rFonts w:ascii="Helvetica" w:eastAsia="Times New Roman" w:hAnsi="Helvetica" w:cs="Helvetica"/>
          <w:color w:val="333333"/>
          <w:sz w:val="21"/>
          <w:szCs w:val="21"/>
          <w:lang w:eastAsia="fr-FR"/>
        </w:rPr>
        <w:t>égale</w:t>
      </w:r>
      <w:proofErr w:type="gramEnd"/>
      <w:r w:rsidRPr="00735A33">
        <w:rPr>
          <w:rFonts w:ascii="Helvetica" w:eastAsia="Times New Roman" w:hAnsi="Helvetica" w:cs="Helvetica"/>
          <w:color w:val="333333"/>
          <w:sz w:val="21"/>
          <w:szCs w:val="21"/>
          <w:lang w:eastAsia="fr-FR"/>
        </w:rPr>
        <w:t> :</w:t>
      </w:r>
      <w:r w:rsidRPr="00735A33">
        <w:rPr>
          <w:rFonts w:ascii="Helvetica" w:eastAsia="Times New Roman" w:hAnsi="Helvetica" w:cs="Helvetica"/>
          <w:color w:val="333333"/>
          <w:sz w:val="21"/>
          <w:szCs w:val="21"/>
          <w:lang w:eastAsia="fr-FR"/>
        </w:rPr>
        <w:br/>
        <w:t>- à 1/3 de la durée du contrat initial, renouvellement inclus, si la durée de ce contrat est au moins égale à 14 jours ;</w:t>
      </w:r>
      <w:r w:rsidRPr="00735A33">
        <w:rPr>
          <w:rFonts w:ascii="Helvetica" w:eastAsia="Times New Roman" w:hAnsi="Helvetica" w:cs="Helvetica"/>
          <w:color w:val="333333"/>
          <w:sz w:val="21"/>
          <w:szCs w:val="21"/>
          <w:lang w:eastAsia="fr-FR"/>
        </w:rPr>
        <w:br/>
        <w:t>- à la moitié de la durée du contrat initial, renouvellement inclus, si la durée de ce contrat, est inférieure à 14 jours.</w:t>
      </w:r>
      <w:r w:rsidRPr="00735A33">
        <w:rPr>
          <w:rFonts w:ascii="Helvetica" w:eastAsia="Times New Roman" w:hAnsi="Helvetica" w:cs="Helvetica"/>
          <w:color w:val="333333"/>
          <w:sz w:val="21"/>
          <w:szCs w:val="21"/>
          <w:lang w:eastAsia="fr-FR"/>
        </w:rPr>
        <w:br/>
        <w:t>De la même façon, l’entreprise utilisatrice ne peut conserver un même intérimaire pour une autre mission sans respecter le délai de carence cité ci-dessus.</w:t>
      </w:r>
    </w:p>
    <w:p w14:paraId="7531B1F9" w14:textId="7975FEFA"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lang w:eastAsia="fr-FR"/>
        </w:rPr>
        <w:t>Les exceptions :</w:t>
      </w:r>
      <w:r w:rsidRPr="00735A33">
        <w:rPr>
          <w:rFonts w:ascii="Helvetica" w:eastAsia="Times New Roman" w:hAnsi="Helvetica" w:cs="Helvetica"/>
          <w:color w:val="333333"/>
          <w:sz w:val="21"/>
          <w:szCs w:val="21"/>
          <w:lang w:eastAsia="fr-FR"/>
        </w:rPr>
        <w:t> Une convention ou un accord de branche étendu peut prévoir les cas dans lesquels le délai de carence n’est pas applicable. A défaut d’accord, la règle du délai de carence ne joue pas dans les cas suivants :</w:t>
      </w:r>
      <w:r w:rsidRPr="00735A33">
        <w:rPr>
          <w:rFonts w:ascii="Helvetica" w:eastAsia="Times New Roman" w:hAnsi="Helvetica" w:cs="Helvetica"/>
          <w:color w:val="333333"/>
          <w:sz w:val="21"/>
          <w:szCs w:val="21"/>
          <w:lang w:eastAsia="fr-FR"/>
        </w:rPr>
        <w:br/>
        <w:t>-  Nouvelle absence du salarié absent,</w:t>
      </w:r>
      <w:r w:rsidRPr="00735A33">
        <w:rPr>
          <w:rFonts w:ascii="Helvetica" w:eastAsia="Times New Roman" w:hAnsi="Helvetica" w:cs="Helvetica"/>
          <w:color w:val="333333"/>
          <w:sz w:val="21"/>
          <w:szCs w:val="21"/>
          <w:lang w:eastAsia="fr-FR"/>
        </w:rPr>
        <w:br/>
        <w:t>-  Travaux urgents pour remédier à une situation dangereuse,</w:t>
      </w:r>
      <w:r w:rsidRPr="00735A33">
        <w:rPr>
          <w:rFonts w:ascii="Helvetica" w:eastAsia="Times New Roman" w:hAnsi="Helvetica" w:cs="Helvetica"/>
          <w:color w:val="333333"/>
          <w:sz w:val="21"/>
          <w:szCs w:val="21"/>
          <w:lang w:eastAsia="fr-FR"/>
        </w:rPr>
        <w:br/>
        <w:t>- Emplois saisonniers,</w:t>
      </w:r>
      <w:r w:rsidRPr="00735A33">
        <w:rPr>
          <w:rFonts w:ascii="Helvetica" w:eastAsia="Times New Roman" w:hAnsi="Helvetica" w:cs="Helvetica"/>
          <w:color w:val="333333"/>
          <w:sz w:val="21"/>
          <w:szCs w:val="21"/>
          <w:lang w:eastAsia="fr-FR"/>
        </w:rPr>
        <w:br/>
        <w:t>- Emplois d’usage</w:t>
      </w:r>
      <w:r w:rsidRPr="00735A33">
        <w:rPr>
          <w:rFonts w:ascii="Helvetica" w:eastAsia="Times New Roman" w:hAnsi="Helvetica" w:cs="Helvetica"/>
          <w:color w:val="333333"/>
          <w:sz w:val="21"/>
          <w:szCs w:val="21"/>
          <w:lang w:eastAsia="fr-FR"/>
        </w:rPr>
        <w:br/>
        <w:t>-  Rupture anticipée du contrat à l’initiative du salarié,</w:t>
      </w:r>
      <w:r w:rsidRPr="00735A33">
        <w:rPr>
          <w:rFonts w:ascii="Helvetica" w:eastAsia="Times New Roman" w:hAnsi="Helvetica" w:cs="Helvetica"/>
          <w:color w:val="333333"/>
          <w:sz w:val="21"/>
          <w:szCs w:val="21"/>
          <w:lang w:eastAsia="fr-FR"/>
        </w:rPr>
        <w:br/>
        <w:t>-  CDD conclus dans le cadre de la politique de l’emploi,</w:t>
      </w:r>
      <w:r w:rsidRPr="00735A33">
        <w:rPr>
          <w:rFonts w:ascii="Helvetica" w:eastAsia="Times New Roman" w:hAnsi="Helvetica" w:cs="Helvetica"/>
          <w:color w:val="333333"/>
          <w:sz w:val="21"/>
          <w:szCs w:val="21"/>
          <w:lang w:eastAsia="fr-FR"/>
        </w:rPr>
        <w:br/>
        <w:t>-   Remplacement d’un chef d’entreprise ou chef d’exploitation agricole,</w:t>
      </w:r>
      <w:r w:rsidRPr="00735A33">
        <w:rPr>
          <w:rFonts w:ascii="Helvetica" w:eastAsia="Times New Roman" w:hAnsi="Helvetica" w:cs="Helvetica"/>
          <w:color w:val="333333"/>
          <w:sz w:val="21"/>
          <w:szCs w:val="21"/>
          <w:lang w:eastAsia="fr-FR"/>
        </w:rPr>
        <w:br/>
        <w:t>- Refus par le salarié du renouvellement de son contrat (mais le nouveau CDD ne pourra alors être conclu que pour la durée du CDD non renouvelé).</w:t>
      </w:r>
    </w:p>
    <w:p w14:paraId="0E8585E9" w14:textId="55BA3925"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w:t>
      </w:r>
      <w:r w:rsidRPr="00735A33">
        <w:rPr>
          <w:rFonts w:ascii="Helvetica" w:eastAsia="Times New Roman" w:hAnsi="Helvetica" w:cs="Helvetica"/>
          <w:b/>
          <w:bCs/>
          <w:color w:val="333333"/>
          <w:sz w:val="21"/>
          <w:szCs w:val="21"/>
          <w:lang w:eastAsia="fr-FR"/>
        </w:rPr>
        <w:t>avec le même salarié </w:t>
      </w:r>
    </w:p>
    <w:p w14:paraId="336EF737"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La conclusion de CDD successifs sans interruption, avec le même salarié, n’est possible qu’en cas de remplacement d’un salarié absent, pour les emplois saisonniers ou pour les contrats d’usage. </w:t>
      </w:r>
      <w:r w:rsidRPr="00735A33">
        <w:rPr>
          <w:rFonts w:ascii="Helvetica" w:eastAsia="Times New Roman" w:hAnsi="Helvetica" w:cs="Helvetica"/>
          <w:color w:val="333333"/>
          <w:sz w:val="21"/>
          <w:szCs w:val="21"/>
          <w:lang w:eastAsia="fr-FR"/>
        </w:rPr>
        <w:br/>
        <w:t>En dehors de ces cas, des CDD ne pourront se succéder qu’à la condition de respecter un certain délai, on parle de délai raisonnable.</w:t>
      </w:r>
    </w:p>
    <w:p w14:paraId="430EBBF7"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xml:space="preserve">Bon à savoir : si </w:t>
      </w:r>
      <w:proofErr w:type="gramStart"/>
      <w:r w:rsidRPr="00735A33">
        <w:rPr>
          <w:rFonts w:ascii="Helvetica" w:eastAsia="Times New Roman" w:hAnsi="Helvetica" w:cs="Helvetica"/>
          <w:color w:val="333333"/>
          <w:sz w:val="21"/>
          <w:szCs w:val="21"/>
          <w:lang w:eastAsia="fr-FR"/>
        </w:rPr>
        <w:t>suite à un</w:t>
      </w:r>
      <w:proofErr w:type="gramEnd"/>
      <w:r w:rsidRPr="00735A33">
        <w:rPr>
          <w:rFonts w:ascii="Helvetica" w:eastAsia="Times New Roman" w:hAnsi="Helvetica" w:cs="Helvetica"/>
          <w:color w:val="333333"/>
          <w:sz w:val="21"/>
          <w:szCs w:val="21"/>
          <w:lang w:eastAsia="fr-FR"/>
        </w:rPr>
        <w:t xml:space="preserve"> CDD un salarié est embauche en CDI, il n’y a pas besoin d’attendre un délai de carence entre les deux contrats.</w:t>
      </w:r>
    </w:p>
    <w:p w14:paraId="274DDB68"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lang w:eastAsia="fr-FR"/>
        </w:rPr>
        <w:lastRenderedPageBreak/>
        <w:t>- </w:t>
      </w:r>
      <w:r w:rsidRPr="00735A33">
        <w:rPr>
          <w:rFonts w:ascii="Helvetica" w:eastAsia="Times New Roman" w:hAnsi="Helvetica" w:cs="Helvetica"/>
          <w:b/>
          <w:bCs/>
          <w:color w:val="333333"/>
          <w:sz w:val="21"/>
          <w:szCs w:val="21"/>
          <w:u w:val="single"/>
          <w:lang w:eastAsia="fr-FR"/>
        </w:rPr>
        <w:t>Les sanctions</w:t>
      </w:r>
    </w:p>
    <w:p w14:paraId="70E6F51A"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Lorsque vous êtes embauché dans le cadre d’un CDD, vous pouvez demander la requalification (c’est-à-dire la transformation) de votre contrat en CDI dans les cas suivants :</w:t>
      </w:r>
      <w:r w:rsidRPr="00735A33">
        <w:rPr>
          <w:rFonts w:ascii="Helvetica" w:eastAsia="Times New Roman" w:hAnsi="Helvetica" w:cs="Helvetica"/>
          <w:color w:val="333333"/>
          <w:sz w:val="21"/>
          <w:szCs w:val="21"/>
          <w:lang w:eastAsia="fr-FR"/>
        </w:rPr>
        <w:br/>
        <w:t>-       Contrat conclu en dehors des cas de recours prévus par la loi</w:t>
      </w:r>
      <w:r w:rsidRPr="00735A33">
        <w:rPr>
          <w:rFonts w:ascii="Helvetica" w:eastAsia="Times New Roman" w:hAnsi="Helvetica" w:cs="Helvetica"/>
          <w:color w:val="333333"/>
          <w:sz w:val="21"/>
          <w:szCs w:val="21"/>
          <w:lang w:eastAsia="fr-FR"/>
        </w:rPr>
        <w:br/>
        <w:t>-       Contrat non rédigé par écrit</w:t>
      </w:r>
      <w:r w:rsidRPr="00735A33">
        <w:rPr>
          <w:rFonts w:ascii="Helvetica" w:eastAsia="Times New Roman" w:hAnsi="Helvetica" w:cs="Helvetica"/>
          <w:color w:val="333333"/>
          <w:sz w:val="21"/>
          <w:szCs w:val="21"/>
          <w:lang w:eastAsia="fr-FR"/>
        </w:rPr>
        <w:br/>
        <w:t>-       Ne précise pas ou mal le motif de recours au CDD</w:t>
      </w:r>
      <w:r w:rsidRPr="00735A33">
        <w:rPr>
          <w:rFonts w:ascii="Helvetica" w:eastAsia="Times New Roman" w:hAnsi="Helvetica" w:cs="Helvetica"/>
          <w:color w:val="333333"/>
          <w:sz w:val="21"/>
          <w:szCs w:val="21"/>
          <w:lang w:eastAsia="fr-FR"/>
        </w:rPr>
        <w:br/>
        <w:t>-       Absence de terme précis, ou, à défaut, de période minimale</w:t>
      </w:r>
      <w:r w:rsidRPr="00735A33">
        <w:rPr>
          <w:rFonts w:ascii="Helvetica" w:eastAsia="Times New Roman" w:hAnsi="Helvetica" w:cs="Helvetica"/>
          <w:color w:val="333333"/>
          <w:sz w:val="21"/>
          <w:szCs w:val="21"/>
          <w:lang w:eastAsia="fr-FR"/>
        </w:rPr>
        <w:br/>
        <w:t>-       Le contrat dépasse la durée maximale autorisée, se poursuit au-delà du terme prévu ou succède à un autre de façon irrégulière</w:t>
      </w:r>
      <w:r w:rsidRPr="00735A33">
        <w:rPr>
          <w:rFonts w:ascii="Helvetica" w:eastAsia="Times New Roman" w:hAnsi="Helvetica" w:cs="Helvetica"/>
          <w:b/>
          <w:bCs/>
          <w:color w:val="333333"/>
          <w:sz w:val="21"/>
          <w:szCs w:val="21"/>
          <w:lang w:eastAsia="fr-FR"/>
        </w:rPr>
        <w:t> </w:t>
      </w:r>
    </w:p>
    <w:p w14:paraId="6755DBDB"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lang w:eastAsia="fr-FR"/>
        </w:rPr>
        <w:t>- La procédure de requalification</w:t>
      </w:r>
      <w:r w:rsidRPr="00735A33">
        <w:rPr>
          <w:rFonts w:ascii="Helvetica" w:eastAsia="Times New Roman" w:hAnsi="Helvetica" w:cs="Helvetica"/>
          <w:b/>
          <w:bCs/>
          <w:color w:val="333333"/>
          <w:sz w:val="21"/>
          <w:szCs w:val="21"/>
          <w:lang w:eastAsia="fr-FR"/>
        </w:rPr>
        <w:br/>
      </w:r>
      <w:r w:rsidRPr="00735A33">
        <w:rPr>
          <w:rFonts w:ascii="Helvetica" w:eastAsia="Times New Roman" w:hAnsi="Helvetica" w:cs="Helvetica"/>
          <w:color w:val="333333"/>
          <w:sz w:val="21"/>
          <w:szCs w:val="21"/>
          <w:lang w:eastAsia="fr-FR"/>
        </w:rPr>
        <w:t xml:space="preserve">Dans les cas visés ci-dessus vous pouvez saisir le conseil de prud’hommes selon une procédure d’urgence pour demander la requalification de votre contrat en CDI (L.1245-2 </w:t>
      </w:r>
      <w:proofErr w:type="spellStart"/>
      <w:r w:rsidRPr="00735A33">
        <w:rPr>
          <w:rFonts w:ascii="Helvetica" w:eastAsia="Times New Roman" w:hAnsi="Helvetica" w:cs="Helvetica"/>
          <w:color w:val="333333"/>
          <w:sz w:val="21"/>
          <w:szCs w:val="21"/>
          <w:lang w:eastAsia="fr-FR"/>
        </w:rPr>
        <w:t>C.trav</w:t>
      </w:r>
      <w:proofErr w:type="spellEnd"/>
      <w:r w:rsidRPr="00735A33">
        <w:rPr>
          <w:rFonts w:ascii="Helvetica" w:eastAsia="Times New Roman" w:hAnsi="Helvetica" w:cs="Helvetica"/>
          <w:color w:val="333333"/>
          <w:sz w:val="21"/>
          <w:szCs w:val="21"/>
          <w:lang w:eastAsia="fr-FR"/>
        </w:rPr>
        <w:t>.).</w:t>
      </w:r>
      <w:r w:rsidRPr="00735A33">
        <w:rPr>
          <w:rFonts w:ascii="Helvetica" w:eastAsia="Times New Roman" w:hAnsi="Helvetica" w:cs="Helvetica"/>
          <w:color w:val="333333"/>
          <w:sz w:val="21"/>
          <w:szCs w:val="21"/>
          <w:lang w:eastAsia="fr-FR"/>
        </w:rPr>
        <w:br/>
        <w:t>L’affaire est portée devant le bureau de jugement qui a 1 mois pour rendre sa décision.</w:t>
      </w:r>
    </w:p>
    <w:p w14:paraId="63E052AC"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Si la décision est favorable : </w:t>
      </w:r>
      <w:r w:rsidRPr="00735A33">
        <w:rPr>
          <w:rFonts w:ascii="Helvetica" w:eastAsia="Times New Roman" w:hAnsi="Helvetica" w:cs="Helvetica"/>
          <w:color w:val="333333"/>
          <w:sz w:val="21"/>
          <w:szCs w:val="21"/>
          <w:lang w:eastAsia="fr-FR"/>
        </w:rPr>
        <w:br/>
        <w:t>- vous avez droit à une indemnité au moins égale à un mois de salaire,</w:t>
      </w:r>
      <w:r w:rsidRPr="00735A33">
        <w:rPr>
          <w:rFonts w:ascii="Helvetica" w:eastAsia="Times New Roman" w:hAnsi="Helvetica" w:cs="Helvetica"/>
          <w:color w:val="333333"/>
          <w:sz w:val="21"/>
          <w:szCs w:val="21"/>
          <w:lang w:eastAsia="fr-FR"/>
        </w:rPr>
        <w:br/>
        <w:t>- si le contrat a été rompu, le tribunal requalifie la rupture du contrat en licenciement sans cause réelle et sérieuse,</w:t>
      </w:r>
      <w:r w:rsidRPr="00735A33">
        <w:rPr>
          <w:rFonts w:ascii="Helvetica" w:eastAsia="Times New Roman" w:hAnsi="Helvetica" w:cs="Helvetica"/>
          <w:color w:val="333333"/>
          <w:sz w:val="21"/>
          <w:szCs w:val="21"/>
          <w:lang w:eastAsia="fr-FR"/>
        </w:rPr>
        <w:br/>
        <w:t>- si le contrat n’a pas été rompu, il se poursuit en CDI. </w:t>
      </w:r>
      <w:r w:rsidRPr="00735A33">
        <w:rPr>
          <w:rFonts w:ascii="Helvetica" w:eastAsia="Times New Roman" w:hAnsi="Helvetica" w:cs="Helvetica"/>
          <w:color w:val="333333"/>
          <w:sz w:val="21"/>
          <w:szCs w:val="21"/>
          <w:lang w:eastAsia="fr-FR"/>
        </w:rPr>
        <w:br/>
        <w:t>Les syndicats peuvent agir en justice en vos lieu et place (L.1251-59).</w:t>
      </w:r>
    </w:p>
    <w:p w14:paraId="2FD082D4"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Si elle vous est défavorable : le contrat se poursuit.</w:t>
      </w:r>
    </w:p>
    <w:p w14:paraId="6D37B988" w14:textId="77777777" w:rsidR="00735A33" w:rsidRPr="00735A33" w:rsidRDefault="00735A33" w:rsidP="00735A33">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lang w:eastAsia="fr-FR"/>
        </w:rPr>
        <w:t>La période d’essai</w:t>
      </w:r>
    </w:p>
    <w:p w14:paraId="0DD5914B"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lang w:eastAsia="fr-FR"/>
        </w:rPr>
        <w:t>- La durée de la période d’essai</w:t>
      </w:r>
    </w:p>
    <w:p w14:paraId="55339986"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xml:space="preserve">Le CDD peut comporter une période d’essai. Sauf usages ou dispositions de votre convention collective prévoyant des durées inférieures, cette période d’essai ne peut pas dépasser (art L.1242-10 </w:t>
      </w:r>
      <w:proofErr w:type="spellStart"/>
      <w:r w:rsidRPr="00735A33">
        <w:rPr>
          <w:rFonts w:ascii="Helvetica" w:eastAsia="Times New Roman" w:hAnsi="Helvetica" w:cs="Helvetica"/>
          <w:color w:val="333333"/>
          <w:sz w:val="21"/>
          <w:szCs w:val="21"/>
          <w:lang w:eastAsia="fr-FR"/>
        </w:rPr>
        <w:t>C.trav</w:t>
      </w:r>
      <w:proofErr w:type="spellEnd"/>
      <w:r w:rsidRPr="00735A33">
        <w:rPr>
          <w:rFonts w:ascii="Helvetica" w:eastAsia="Times New Roman" w:hAnsi="Helvetica" w:cs="Helvetica"/>
          <w:color w:val="333333"/>
          <w:sz w:val="21"/>
          <w:szCs w:val="21"/>
          <w:lang w:eastAsia="fr-FR"/>
        </w:rPr>
        <w:t>.</w:t>
      </w:r>
      <w:proofErr w:type="gramStart"/>
      <w:r w:rsidRPr="00735A33">
        <w:rPr>
          <w:rFonts w:ascii="Helvetica" w:eastAsia="Times New Roman" w:hAnsi="Helvetica" w:cs="Helvetica"/>
          <w:color w:val="333333"/>
          <w:sz w:val="21"/>
          <w:szCs w:val="21"/>
          <w:lang w:eastAsia="fr-FR"/>
        </w:rPr>
        <w:t>):</w:t>
      </w:r>
      <w:proofErr w:type="gramEnd"/>
    </w:p>
    <w:p w14:paraId="37959B1F" w14:textId="5506FC51"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Pour les CDD d’une durée initiale inférieure ou égale à 6 mois : 1 jour/semaine, dans la limite de 2 semaines maximum, (ex : pour un CDD de 3 semaines, la période d’essai sera de 3 jours maximum) ;</w:t>
      </w:r>
    </w:p>
    <w:p w14:paraId="016CCE41" w14:textId="5ADCC724"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Pour les CDD d’une durée initiale supérieure à 6 mois : 1 mois.</w:t>
      </w:r>
    </w:p>
    <w:p w14:paraId="46314CDC"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Si le CDD est sans terme précis, la durée de la période d’essai est calculée en fonction de la période minimale.</w:t>
      </w:r>
    </w:p>
    <w:p w14:paraId="6C5E6511"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lang w:eastAsia="fr-FR"/>
        </w:rPr>
        <w:t>- La rupture de la période d’essai</w:t>
      </w:r>
    </w:p>
    <w:p w14:paraId="7C583DF9"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xml:space="preserve">Si la durée de la période d’essai est d’au moins 1 semaine, l’employeur qui envisage de la rompre doit en informer le salarié en respectant un délai de prévenance  (art.L.1221-25 </w:t>
      </w:r>
      <w:proofErr w:type="spellStart"/>
      <w:r w:rsidRPr="00735A33">
        <w:rPr>
          <w:rFonts w:ascii="Helvetica" w:eastAsia="Times New Roman" w:hAnsi="Helvetica" w:cs="Helvetica"/>
          <w:color w:val="333333"/>
          <w:sz w:val="21"/>
          <w:szCs w:val="21"/>
          <w:lang w:eastAsia="fr-FR"/>
        </w:rPr>
        <w:t>C.trav</w:t>
      </w:r>
      <w:proofErr w:type="spellEnd"/>
      <w:r w:rsidRPr="00735A33">
        <w:rPr>
          <w:rFonts w:ascii="Helvetica" w:eastAsia="Times New Roman" w:hAnsi="Helvetica" w:cs="Helvetica"/>
          <w:color w:val="333333"/>
          <w:sz w:val="21"/>
          <w:szCs w:val="21"/>
          <w:lang w:eastAsia="fr-FR"/>
        </w:rPr>
        <w:t>) : </w:t>
      </w:r>
      <w:r w:rsidRPr="00735A33">
        <w:rPr>
          <w:rFonts w:ascii="Helvetica" w:eastAsia="Times New Roman" w:hAnsi="Helvetica" w:cs="Helvetica"/>
          <w:color w:val="333333"/>
          <w:sz w:val="21"/>
          <w:szCs w:val="21"/>
          <w:lang w:eastAsia="fr-FR"/>
        </w:rPr>
        <w:br/>
        <w:t>- d’au moins 24h s’il a moins de 8 jours de présence dans l’entreprise, </w:t>
      </w:r>
      <w:r w:rsidRPr="00735A33">
        <w:rPr>
          <w:rFonts w:ascii="Helvetica" w:eastAsia="Times New Roman" w:hAnsi="Helvetica" w:cs="Helvetica"/>
          <w:color w:val="333333"/>
          <w:sz w:val="21"/>
          <w:szCs w:val="21"/>
          <w:lang w:eastAsia="fr-FR"/>
        </w:rPr>
        <w:br/>
        <w:t>- 48h entre 8 jours et 1 mois de présence, </w:t>
      </w:r>
      <w:r w:rsidRPr="00735A33">
        <w:rPr>
          <w:rFonts w:ascii="Helvetica" w:eastAsia="Times New Roman" w:hAnsi="Helvetica" w:cs="Helvetica"/>
          <w:color w:val="333333"/>
          <w:sz w:val="21"/>
          <w:szCs w:val="21"/>
          <w:lang w:eastAsia="fr-FR"/>
        </w:rPr>
        <w:br/>
        <w:t>- 2 semaines après 1 mois de présence, </w:t>
      </w:r>
      <w:r w:rsidRPr="00735A33">
        <w:rPr>
          <w:rFonts w:ascii="Helvetica" w:eastAsia="Times New Roman" w:hAnsi="Helvetica" w:cs="Helvetica"/>
          <w:color w:val="333333"/>
          <w:sz w:val="21"/>
          <w:szCs w:val="21"/>
          <w:lang w:eastAsia="fr-FR"/>
        </w:rPr>
        <w:br/>
        <w:t>- 1 mois après 3 mois de présence.</w:t>
      </w:r>
      <w:r w:rsidRPr="00735A33">
        <w:rPr>
          <w:rFonts w:ascii="Helvetica" w:eastAsia="Times New Roman" w:hAnsi="Helvetica" w:cs="Helvetica"/>
          <w:color w:val="333333"/>
          <w:sz w:val="21"/>
          <w:szCs w:val="21"/>
          <w:lang w:eastAsia="fr-FR"/>
        </w:rPr>
        <w:br/>
        <w:t>Quoi qu’il en soit, la période ne peut pas être prolongée du fait de la durée de ce délai de prévenance.</w:t>
      </w:r>
    </w:p>
    <w:p w14:paraId="604E82F3" w14:textId="77777777" w:rsidR="00735A33" w:rsidRPr="00735A33" w:rsidRDefault="00735A33" w:rsidP="00735A33">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lang w:eastAsia="fr-FR"/>
        </w:rPr>
        <w:t>La rupture anticipée du contrat</w:t>
      </w:r>
    </w:p>
    <w:p w14:paraId="3F028A1B"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xml:space="preserve">En principe, </w:t>
      </w:r>
      <w:proofErr w:type="gramStart"/>
      <w:r w:rsidRPr="00735A33">
        <w:rPr>
          <w:rFonts w:ascii="Helvetica" w:eastAsia="Times New Roman" w:hAnsi="Helvetica" w:cs="Helvetica"/>
          <w:color w:val="333333"/>
          <w:sz w:val="21"/>
          <w:szCs w:val="21"/>
          <w:lang w:eastAsia="fr-FR"/>
        </w:rPr>
        <w:t>hors</w:t>
      </w:r>
      <w:proofErr w:type="gramEnd"/>
      <w:r w:rsidRPr="00735A33">
        <w:rPr>
          <w:rFonts w:ascii="Helvetica" w:eastAsia="Times New Roman" w:hAnsi="Helvetica" w:cs="Helvetica"/>
          <w:color w:val="333333"/>
          <w:sz w:val="21"/>
          <w:szCs w:val="21"/>
          <w:lang w:eastAsia="fr-FR"/>
        </w:rPr>
        <w:t xml:space="preserve"> le cas de rupture pendant la période d’essai, le contrat ne peut être rompu avant son terme, sauf :</w:t>
      </w:r>
      <w:r w:rsidRPr="00735A33">
        <w:rPr>
          <w:rFonts w:ascii="Helvetica" w:eastAsia="Times New Roman" w:hAnsi="Helvetica" w:cs="Helvetica"/>
          <w:color w:val="333333"/>
          <w:sz w:val="21"/>
          <w:szCs w:val="21"/>
          <w:lang w:eastAsia="fr-FR"/>
        </w:rPr>
        <w:br/>
        <w:t>- accord entre les parties,</w:t>
      </w:r>
      <w:r w:rsidRPr="00735A33">
        <w:rPr>
          <w:rFonts w:ascii="Helvetica" w:eastAsia="Times New Roman" w:hAnsi="Helvetica" w:cs="Helvetica"/>
          <w:color w:val="333333"/>
          <w:sz w:val="21"/>
          <w:szCs w:val="21"/>
          <w:lang w:eastAsia="fr-FR"/>
        </w:rPr>
        <w:br/>
        <w:t>- faute grave (ou lourde) du salarié ou de l'employeur,</w:t>
      </w:r>
      <w:r w:rsidRPr="00735A33">
        <w:rPr>
          <w:rFonts w:ascii="Helvetica" w:eastAsia="Times New Roman" w:hAnsi="Helvetica" w:cs="Helvetica"/>
          <w:color w:val="333333"/>
          <w:sz w:val="21"/>
          <w:szCs w:val="21"/>
          <w:lang w:eastAsia="fr-FR"/>
        </w:rPr>
        <w:br/>
        <w:t>- inaptitude constatée par le médecin du travail,</w:t>
      </w:r>
      <w:r w:rsidRPr="00735A33">
        <w:rPr>
          <w:rFonts w:ascii="Helvetica" w:eastAsia="Times New Roman" w:hAnsi="Helvetica" w:cs="Helvetica"/>
          <w:color w:val="333333"/>
          <w:sz w:val="21"/>
          <w:szCs w:val="21"/>
          <w:lang w:eastAsia="fr-FR"/>
        </w:rPr>
        <w:br/>
        <w:t>- force majeure,</w:t>
      </w:r>
      <w:r w:rsidRPr="00735A33">
        <w:rPr>
          <w:rFonts w:ascii="Helvetica" w:eastAsia="Times New Roman" w:hAnsi="Helvetica" w:cs="Helvetica"/>
          <w:color w:val="333333"/>
          <w:sz w:val="21"/>
          <w:szCs w:val="21"/>
          <w:lang w:eastAsia="fr-FR"/>
        </w:rPr>
        <w:br/>
        <w:t>- si le salarié justifie d’une embauche pour un CDI, sous réserve de respecter un préavis. Ce préavis est limité à 2 semaines et sa durée est calculée à raison d’un jour par semaine compte tenu de la durée totale du contrat à terme précis (ou de la durée déjà effectuée pour un contrat sans terme précis). Les parties peuvent convenir de raccourcir ou supprimer ce délai.</w:t>
      </w:r>
      <w:r w:rsidRPr="00735A33">
        <w:rPr>
          <w:rFonts w:ascii="Helvetica" w:eastAsia="Times New Roman" w:hAnsi="Helvetica" w:cs="Helvetica"/>
          <w:color w:val="333333"/>
          <w:sz w:val="21"/>
          <w:szCs w:val="21"/>
          <w:lang w:eastAsia="fr-FR"/>
        </w:rPr>
        <w:br/>
      </w:r>
      <w:r w:rsidRPr="00735A33">
        <w:rPr>
          <w:rFonts w:ascii="Helvetica" w:eastAsia="Times New Roman" w:hAnsi="Helvetica" w:cs="Helvetica"/>
          <w:color w:val="333333"/>
          <w:sz w:val="21"/>
          <w:szCs w:val="21"/>
          <w:lang w:eastAsia="fr-FR"/>
        </w:rPr>
        <w:br/>
        <w:t>Exception faite de ces cas, le salarié qui rompt le contrat avant terme peut être condamné à verser des dommages et intérêts à l’employeur (en fonction du préjudice subi).</w:t>
      </w:r>
      <w:r w:rsidRPr="00735A33">
        <w:rPr>
          <w:rFonts w:ascii="Helvetica" w:eastAsia="Times New Roman" w:hAnsi="Helvetica" w:cs="Helvetica"/>
          <w:color w:val="333333"/>
          <w:sz w:val="21"/>
          <w:szCs w:val="21"/>
          <w:lang w:eastAsia="fr-FR"/>
        </w:rPr>
        <w:br/>
        <w:t xml:space="preserve">De son côté, l’employeur qui rompt le contrat avant terme s’expose à payer au salarié des dommages et intérêts </w:t>
      </w:r>
      <w:r w:rsidRPr="00735A33">
        <w:rPr>
          <w:rFonts w:ascii="Helvetica" w:eastAsia="Times New Roman" w:hAnsi="Helvetica" w:cs="Helvetica"/>
          <w:color w:val="333333"/>
          <w:sz w:val="21"/>
          <w:szCs w:val="21"/>
          <w:lang w:eastAsia="fr-FR"/>
        </w:rPr>
        <w:lastRenderedPageBreak/>
        <w:t xml:space="preserve">d’un montant au moins égal aux rémunérations que celui-ci aurait perçues jusqu’au terme du contrat (art. L.1243-1 à L.1243-4 </w:t>
      </w:r>
      <w:proofErr w:type="spellStart"/>
      <w:r w:rsidRPr="00735A33">
        <w:rPr>
          <w:rFonts w:ascii="Helvetica" w:eastAsia="Times New Roman" w:hAnsi="Helvetica" w:cs="Helvetica"/>
          <w:color w:val="333333"/>
          <w:sz w:val="21"/>
          <w:szCs w:val="21"/>
          <w:lang w:eastAsia="fr-FR"/>
        </w:rPr>
        <w:t>C.trav</w:t>
      </w:r>
      <w:proofErr w:type="spellEnd"/>
      <w:r w:rsidRPr="00735A33">
        <w:rPr>
          <w:rFonts w:ascii="Helvetica" w:eastAsia="Times New Roman" w:hAnsi="Helvetica" w:cs="Helvetica"/>
          <w:color w:val="333333"/>
          <w:sz w:val="21"/>
          <w:szCs w:val="21"/>
          <w:lang w:eastAsia="fr-FR"/>
        </w:rPr>
        <w:t>.).</w:t>
      </w:r>
    </w:p>
    <w:p w14:paraId="5F7901E0" w14:textId="77777777" w:rsidR="00735A33" w:rsidRPr="00735A33" w:rsidRDefault="00735A33" w:rsidP="00735A33">
      <w:pPr>
        <w:shd w:val="clear" w:color="auto" w:fill="FFFFFF"/>
        <w:spacing w:after="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shd w:val="clear" w:color="auto" w:fill="E9E9E9"/>
          <w:lang w:eastAsia="fr-FR"/>
        </w:rPr>
        <w:t>L’insuffisance de rendement ne constitue ni une faute grave ou lourde, ni un cas de force majeur, elle ne peut donc justifier la rupture du contrat avant terme.</w:t>
      </w:r>
    </w:p>
    <w:p w14:paraId="4049E6EF" w14:textId="63EF2023"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w:t>
      </w:r>
      <w:r w:rsidRPr="00735A33">
        <w:rPr>
          <w:rFonts w:ascii="Helvetica" w:eastAsia="Times New Roman" w:hAnsi="Helvetica" w:cs="Helvetica"/>
          <w:b/>
          <w:bCs/>
          <w:color w:val="333333"/>
          <w:sz w:val="21"/>
          <w:szCs w:val="21"/>
          <w:lang w:eastAsia="fr-FR"/>
        </w:rPr>
        <w:t>Les indemnités</w:t>
      </w:r>
    </w:p>
    <w:p w14:paraId="6E2D42A0"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lang w:eastAsia="fr-FR"/>
        </w:rPr>
        <w:t>- l’indemnité de précarité : </w:t>
      </w:r>
      <w:r w:rsidRPr="00735A33">
        <w:rPr>
          <w:rFonts w:ascii="Helvetica" w:eastAsia="Times New Roman" w:hAnsi="Helvetica" w:cs="Helvetica"/>
          <w:color w:val="333333"/>
          <w:sz w:val="21"/>
          <w:szCs w:val="21"/>
          <w:lang w:eastAsia="fr-FR"/>
        </w:rPr>
        <w:t xml:space="preserve">Le salarié en CDD a droit en principe à une indemnité de précarité lorsque le contrat se termine (en général 10 % de la rémunération totale brute perçue pendant la durée du contrat, sauf dispositions conventionnelles plus favorables ou limitant, sous certaines conditions, cette indemnité à 6%). Elle est versée avec le dernier salaire (L.1243-8 à L.1243-10 </w:t>
      </w:r>
      <w:proofErr w:type="spellStart"/>
      <w:r w:rsidRPr="00735A33">
        <w:rPr>
          <w:rFonts w:ascii="Helvetica" w:eastAsia="Times New Roman" w:hAnsi="Helvetica" w:cs="Helvetica"/>
          <w:color w:val="333333"/>
          <w:sz w:val="21"/>
          <w:szCs w:val="21"/>
          <w:lang w:eastAsia="fr-FR"/>
        </w:rPr>
        <w:t>C.trav</w:t>
      </w:r>
      <w:proofErr w:type="spellEnd"/>
      <w:r w:rsidRPr="00735A33">
        <w:rPr>
          <w:rFonts w:ascii="Helvetica" w:eastAsia="Times New Roman" w:hAnsi="Helvetica" w:cs="Helvetica"/>
          <w:color w:val="333333"/>
          <w:sz w:val="21"/>
          <w:szCs w:val="21"/>
          <w:lang w:eastAsia="fr-FR"/>
        </w:rPr>
        <w:t>.).</w:t>
      </w:r>
    </w:p>
    <w:p w14:paraId="5961F23A"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lang w:eastAsia="fr-FR"/>
        </w:rPr>
        <w:t> L’indemnité de précarité n’est pas due dans certains cas</w:t>
      </w:r>
      <w:r w:rsidRPr="00735A33">
        <w:rPr>
          <w:rFonts w:ascii="Helvetica" w:eastAsia="Times New Roman" w:hAnsi="Helvetica" w:cs="Helvetica"/>
          <w:color w:val="333333"/>
          <w:sz w:val="21"/>
          <w:szCs w:val="21"/>
          <w:lang w:eastAsia="fr-FR"/>
        </w:rPr>
        <w:t> : contrats saisonniers (y compris vendanges), CDD rompu avant son terme par un salarié qui justifie d'une embauche en CDI, CDD conclu avec un jeune pendant ses vacances scolaires ou universitaires, CDD qui se poursuit par un CDI, refus par le salarié en CDD d’un CDI pour occuper le même emploi ou un emploi similaire, contrats liés à la politique de l’emploi (CUI-CIE…) ou à la formation professionnelle (contrat de professionnalisation…), rupture anticipée en dehors des cas prévus par la loi par le salarié, etc.</w:t>
      </w:r>
      <w:r w:rsidRPr="00735A33">
        <w:rPr>
          <w:rFonts w:ascii="Helvetica" w:eastAsia="Times New Roman" w:hAnsi="Helvetica" w:cs="Helvetica"/>
          <w:b/>
          <w:bCs/>
          <w:color w:val="333333"/>
          <w:sz w:val="21"/>
          <w:szCs w:val="21"/>
          <w:lang w:eastAsia="fr-FR"/>
        </w:rPr>
        <w:t> </w:t>
      </w:r>
    </w:p>
    <w:p w14:paraId="1D968FE3"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xml:space="preserve">-       si à l’issue du CDD la relation se poursuit en CDI, suite notamment à une requalification, l’indemnité de précarité n’est pas </w:t>
      </w:r>
      <w:proofErr w:type="gramStart"/>
      <w:r w:rsidRPr="00735A33">
        <w:rPr>
          <w:rFonts w:ascii="Helvetica" w:eastAsia="Times New Roman" w:hAnsi="Helvetica" w:cs="Helvetica"/>
          <w:color w:val="333333"/>
          <w:sz w:val="21"/>
          <w:szCs w:val="21"/>
          <w:lang w:eastAsia="fr-FR"/>
        </w:rPr>
        <w:t>due(</w:t>
      </w:r>
      <w:proofErr w:type="gramEnd"/>
      <w:r w:rsidRPr="00735A33">
        <w:rPr>
          <w:rFonts w:ascii="Helvetica" w:eastAsia="Times New Roman" w:hAnsi="Helvetica" w:cs="Helvetica"/>
          <w:color w:val="333333"/>
          <w:sz w:val="21"/>
          <w:szCs w:val="21"/>
          <w:lang w:eastAsia="fr-FR"/>
        </w:rPr>
        <w:t xml:space="preserve">4). En revanche, le salarié qui, à l’issue de son CDD aura perçu son indemnité n’aura pas à la restituer même si le contrat est par la suite requalifié en CDI (le contrat aura </w:t>
      </w:r>
      <w:proofErr w:type="gramStart"/>
      <w:r w:rsidRPr="00735A33">
        <w:rPr>
          <w:rFonts w:ascii="Helvetica" w:eastAsia="Times New Roman" w:hAnsi="Helvetica" w:cs="Helvetica"/>
          <w:color w:val="333333"/>
          <w:sz w:val="21"/>
          <w:szCs w:val="21"/>
          <w:lang w:eastAsia="fr-FR"/>
        </w:rPr>
        <w:t>cessé)(</w:t>
      </w:r>
      <w:proofErr w:type="gramEnd"/>
      <w:r w:rsidRPr="00735A33">
        <w:rPr>
          <w:rFonts w:ascii="Helvetica" w:eastAsia="Times New Roman" w:hAnsi="Helvetica" w:cs="Helvetica"/>
          <w:color w:val="333333"/>
          <w:sz w:val="21"/>
          <w:szCs w:val="21"/>
          <w:lang w:eastAsia="fr-FR"/>
        </w:rPr>
        <w:t>5).</w:t>
      </w:r>
    </w:p>
    <w:p w14:paraId="341AB1C3"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Si l’employeur rompt le CDD avant son terme en dehors des cas prévus par la loi, l’indemnité sera calculée sur tous les salaires y compris ceux qui auraient dû être versés jusqu’au terme du contrat.</w:t>
      </w:r>
    </w:p>
    <w:p w14:paraId="7F224573"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lang w:eastAsia="fr-FR"/>
        </w:rPr>
        <w:t>- L’indemnité compensatrice de congés payés : </w:t>
      </w:r>
      <w:r w:rsidRPr="00735A33">
        <w:rPr>
          <w:rFonts w:ascii="Helvetica" w:eastAsia="Times New Roman" w:hAnsi="Helvetica" w:cs="Helvetica"/>
          <w:color w:val="333333"/>
          <w:sz w:val="21"/>
          <w:szCs w:val="21"/>
          <w:lang w:eastAsia="fr-FR"/>
        </w:rPr>
        <w:t>À la fin du contrat, l’employeur doit vous verser une indemnité compensatrice correspondant aux congés payés que vous avez acquis et que vous n’avez pas eu le temps de prendre. Elle ne peut être inférieure au 1/10 de la rémunération totale brute due (indemnité de précarité comprise) si vous n’avez pu prendre aucun congé. </w:t>
      </w:r>
    </w:p>
    <w:p w14:paraId="60CF5525"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lang w:eastAsia="fr-FR"/>
        </w:rPr>
        <w:t>A l’issue du contrat, votre employeur doit vous remettre une attestation Pôle emploi et un certificat de travail.</w:t>
      </w:r>
    </w:p>
    <w:p w14:paraId="0D025CC3" w14:textId="77777777" w:rsidR="00735A33" w:rsidRPr="00735A33" w:rsidRDefault="00735A33" w:rsidP="00735A33">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b/>
          <w:bCs/>
          <w:color w:val="333333"/>
          <w:sz w:val="21"/>
          <w:szCs w:val="21"/>
          <w:lang w:eastAsia="fr-FR"/>
        </w:rPr>
        <w:t>Le cas particulier du CDD "à objet défini" (CDDOD)</w:t>
      </w:r>
    </w:p>
    <w:p w14:paraId="2EAD6308"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Pérennisé par la loi du 20 décembre 2014, le CDD "à objet défini" obéit aux règles classiques du CDD (écrit, période d'essai, indemnités de congés payés, etc.), mais est également soumis à certaines règles spécifiques. Ce CDD ne peut être conclu que pour le recrutement d'ingénieurs et de cadres, au sens des conventions collectives. </w:t>
      </w:r>
    </w:p>
    <w:p w14:paraId="4CBCFA9B" w14:textId="06A6A333"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w:t>
      </w:r>
      <w:r w:rsidRPr="00735A33">
        <w:rPr>
          <w:rFonts w:ascii="Helvetica" w:eastAsia="Times New Roman" w:hAnsi="Helvetica" w:cs="Helvetica"/>
          <w:b/>
          <w:bCs/>
          <w:color w:val="333333"/>
          <w:sz w:val="21"/>
          <w:szCs w:val="21"/>
          <w:lang w:eastAsia="fr-FR"/>
        </w:rPr>
        <w:t>Sur la mise en place </w:t>
      </w:r>
      <w:r w:rsidRPr="00735A33">
        <w:rPr>
          <w:rFonts w:ascii="Helvetica" w:eastAsia="Times New Roman" w:hAnsi="Helvetica" w:cs="Helvetica"/>
          <w:color w:val="333333"/>
          <w:sz w:val="21"/>
          <w:szCs w:val="21"/>
          <w:lang w:eastAsia="fr-FR"/>
        </w:rPr>
        <w:t xml:space="preserve">(art L.1242-2 </w:t>
      </w:r>
      <w:proofErr w:type="spellStart"/>
      <w:r w:rsidRPr="00735A33">
        <w:rPr>
          <w:rFonts w:ascii="Helvetica" w:eastAsia="Times New Roman" w:hAnsi="Helvetica" w:cs="Helvetica"/>
          <w:color w:val="333333"/>
          <w:sz w:val="21"/>
          <w:szCs w:val="21"/>
          <w:lang w:eastAsia="fr-FR"/>
        </w:rPr>
        <w:t>C.trav</w:t>
      </w:r>
      <w:proofErr w:type="spellEnd"/>
      <w:r w:rsidRPr="00735A33">
        <w:rPr>
          <w:rFonts w:ascii="Helvetica" w:eastAsia="Times New Roman" w:hAnsi="Helvetica" w:cs="Helvetica"/>
          <w:color w:val="333333"/>
          <w:sz w:val="21"/>
          <w:szCs w:val="21"/>
          <w:lang w:eastAsia="fr-FR"/>
        </w:rPr>
        <w:t>.</w:t>
      </w:r>
      <w:proofErr w:type="gramStart"/>
      <w:r w:rsidRPr="00735A33">
        <w:rPr>
          <w:rFonts w:ascii="Helvetica" w:eastAsia="Times New Roman" w:hAnsi="Helvetica" w:cs="Helvetica"/>
          <w:color w:val="333333"/>
          <w:sz w:val="21"/>
          <w:szCs w:val="21"/>
          <w:lang w:eastAsia="fr-FR"/>
        </w:rPr>
        <w:t>):</w:t>
      </w:r>
      <w:proofErr w:type="gramEnd"/>
      <w:r w:rsidRPr="00735A33">
        <w:rPr>
          <w:rFonts w:ascii="Helvetica" w:eastAsia="Times New Roman" w:hAnsi="Helvetica" w:cs="Helvetica"/>
          <w:color w:val="333333"/>
          <w:sz w:val="21"/>
          <w:szCs w:val="21"/>
          <w:lang w:eastAsia="fr-FR"/>
        </w:rPr>
        <w:t xml:space="preserve"> Le recours au CDDOD n'est possible que si un accord de branche étendu ou, à défaut, d'un accord d'entreprise, le prévoit et qu'il définit certains éléments tels que les nécessités économiques d'un tel recours, les garanties assurées au salarié, etc.</w:t>
      </w:r>
    </w:p>
    <w:p w14:paraId="08E6D7D7" w14:textId="060D17C4"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w:t>
      </w:r>
      <w:r w:rsidRPr="00735A33">
        <w:rPr>
          <w:rFonts w:ascii="Helvetica" w:eastAsia="Times New Roman" w:hAnsi="Helvetica" w:cs="Helvetica"/>
          <w:b/>
          <w:bCs/>
          <w:color w:val="333333"/>
          <w:sz w:val="21"/>
          <w:szCs w:val="21"/>
          <w:lang w:eastAsia="fr-FR"/>
        </w:rPr>
        <w:t>Sur le contrat de travail </w:t>
      </w:r>
      <w:r w:rsidRPr="00735A33">
        <w:rPr>
          <w:rFonts w:ascii="Helvetica" w:eastAsia="Times New Roman" w:hAnsi="Helvetica" w:cs="Helvetica"/>
          <w:color w:val="333333"/>
          <w:sz w:val="21"/>
          <w:szCs w:val="21"/>
          <w:lang w:eastAsia="fr-FR"/>
        </w:rPr>
        <w:t xml:space="preserve">(art L.1242-12-1 </w:t>
      </w:r>
      <w:proofErr w:type="spellStart"/>
      <w:r w:rsidRPr="00735A33">
        <w:rPr>
          <w:rFonts w:ascii="Helvetica" w:eastAsia="Times New Roman" w:hAnsi="Helvetica" w:cs="Helvetica"/>
          <w:color w:val="333333"/>
          <w:sz w:val="21"/>
          <w:szCs w:val="21"/>
          <w:lang w:eastAsia="fr-FR"/>
        </w:rPr>
        <w:t>C.trav</w:t>
      </w:r>
      <w:proofErr w:type="spellEnd"/>
      <w:r w:rsidRPr="00735A33">
        <w:rPr>
          <w:rFonts w:ascii="Helvetica" w:eastAsia="Times New Roman" w:hAnsi="Helvetica" w:cs="Helvetica"/>
          <w:color w:val="333333"/>
          <w:sz w:val="21"/>
          <w:szCs w:val="21"/>
          <w:lang w:eastAsia="fr-FR"/>
        </w:rPr>
        <w:t>.</w:t>
      </w:r>
      <w:proofErr w:type="gramStart"/>
      <w:r w:rsidRPr="00735A33">
        <w:rPr>
          <w:rFonts w:ascii="Helvetica" w:eastAsia="Times New Roman" w:hAnsi="Helvetica" w:cs="Helvetica"/>
          <w:color w:val="333333"/>
          <w:sz w:val="21"/>
          <w:szCs w:val="21"/>
          <w:lang w:eastAsia="fr-FR"/>
        </w:rPr>
        <w:t>):</w:t>
      </w:r>
      <w:proofErr w:type="gramEnd"/>
      <w:r w:rsidRPr="00735A33">
        <w:rPr>
          <w:rFonts w:ascii="Helvetica" w:eastAsia="Times New Roman" w:hAnsi="Helvetica" w:cs="Helvetica"/>
          <w:color w:val="333333"/>
          <w:sz w:val="21"/>
          <w:szCs w:val="21"/>
          <w:lang w:eastAsia="fr-FR"/>
        </w:rPr>
        <w:t xml:space="preserve"> Le contrat doit obligatoirement être écrit, comporter les clauses obligatoires des CDD mais aussi certaines clauses spécifiques, comme la mention "contrat à durée déterminée à objet défini", les références de l'accord collectif qui institue ce contrat, etc...</w:t>
      </w:r>
    </w:p>
    <w:p w14:paraId="1AF30A2E" w14:textId="7F36BFD0"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w:t>
      </w:r>
      <w:r w:rsidRPr="00735A33">
        <w:rPr>
          <w:rFonts w:ascii="Helvetica" w:eastAsia="Times New Roman" w:hAnsi="Helvetica" w:cs="Helvetica"/>
          <w:b/>
          <w:bCs/>
          <w:color w:val="333333"/>
          <w:sz w:val="21"/>
          <w:szCs w:val="21"/>
          <w:lang w:eastAsia="fr-FR"/>
        </w:rPr>
        <w:t>Sur la durée du contrat </w:t>
      </w:r>
      <w:r w:rsidRPr="00735A33">
        <w:rPr>
          <w:rFonts w:ascii="Helvetica" w:eastAsia="Times New Roman" w:hAnsi="Helvetica" w:cs="Helvetica"/>
          <w:color w:val="333333"/>
          <w:sz w:val="21"/>
          <w:szCs w:val="21"/>
          <w:lang w:eastAsia="fr-FR"/>
        </w:rPr>
        <w:t xml:space="preserve">(art L.1242-8-1 et L. 1243-5 </w:t>
      </w:r>
      <w:proofErr w:type="spellStart"/>
      <w:r w:rsidRPr="00735A33">
        <w:rPr>
          <w:rFonts w:ascii="Helvetica" w:eastAsia="Times New Roman" w:hAnsi="Helvetica" w:cs="Helvetica"/>
          <w:color w:val="333333"/>
          <w:sz w:val="21"/>
          <w:szCs w:val="21"/>
          <w:lang w:eastAsia="fr-FR"/>
        </w:rPr>
        <w:t>C.trav</w:t>
      </w:r>
      <w:proofErr w:type="spellEnd"/>
      <w:r w:rsidRPr="00735A33">
        <w:rPr>
          <w:rFonts w:ascii="Helvetica" w:eastAsia="Times New Roman" w:hAnsi="Helvetica" w:cs="Helvetica"/>
          <w:color w:val="333333"/>
          <w:sz w:val="21"/>
          <w:szCs w:val="21"/>
          <w:lang w:eastAsia="fr-FR"/>
        </w:rPr>
        <w:t>.) : Sa durée doit être comprise entre 18 et 36 mois et ne peut pas être renouvelée. Dans ces limites, il prend donc fin avec la réalisation de l'objet pour lequel il a été conclu après un délai de prévenance au moins égal à 2 mois.</w:t>
      </w:r>
    </w:p>
    <w:p w14:paraId="78DA4D97" w14:textId="7DD0E07C"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w:t>
      </w:r>
      <w:r w:rsidRPr="00735A33">
        <w:rPr>
          <w:rFonts w:ascii="Helvetica" w:eastAsia="Times New Roman" w:hAnsi="Helvetica" w:cs="Helvetica"/>
          <w:b/>
          <w:bCs/>
          <w:color w:val="333333"/>
          <w:sz w:val="21"/>
          <w:szCs w:val="21"/>
          <w:lang w:eastAsia="fr-FR"/>
        </w:rPr>
        <w:t>Sur la rupture anticipée </w:t>
      </w:r>
      <w:r w:rsidRPr="00735A33">
        <w:rPr>
          <w:rFonts w:ascii="Helvetica" w:eastAsia="Times New Roman" w:hAnsi="Helvetica" w:cs="Helvetica"/>
          <w:color w:val="333333"/>
          <w:sz w:val="21"/>
          <w:szCs w:val="21"/>
          <w:lang w:eastAsia="fr-FR"/>
        </w:rPr>
        <w:t xml:space="preserve">(art L.1243-1 </w:t>
      </w:r>
      <w:proofErr w:type="spellStart"/>
      <w:r w:rsidRPr="00735A33">
        <w:rPr>
          <w:rFonts w:ascii="Helvetica" w:eastAsia="Times New Roman" w:hAnsi="Helvetica" w:cs="Helvetica"/>
          <w:color w:val="333333"/>
          <w:sz w:val="21"/>
          <w:szCs w:val="21"/>
          <w:lang w:eastAsia="fr-FR"/>
        </w:rPr>
        <w:t>C.trav</w:t>
      </w:r>
      <w:proofErr w:type="spellEnd"/>
      <w:r w:rsidRPr="00735A33">
        <w:rPr>
          <w:rFonts w:ascii="Helvetica" w:eastAsia="Times New Roman" w:hAnsi="Helvetica" w:cs="Helvetica"/>
          <w:color w:val="333333"/>
          <w:sz w:val="21"/>
          <w:szCs w:val="21"/>
          <w:lang w:eastAsia="fr-FR"/>
        </w:rPr>
        <w:t>.) : Il peut toutefois être rompu avant son terme :</w:t>
      </w:r>
      <w:r w:rsidRPr="00735A33">
        <w:rPr>
          <w:rFonts w:ascii="Helvetica" w:eastAsia="Times New Roman" w:hAnsi="Helvetica" w:cs="Helvetica"/>
          <w:color w:val="333333"/>
          <w:sz w:val="21"/>
          <w:szCs w:val="21"/>
          <w:lang w:eastAsia="fr-FR"/>
        </w:rPr>
        <w:br/>
        <w:t>- par l'une ou l'autre des parties pour un motif réel et sérieux au bout de 18 mois, puis à la date anniversaire de sa conclusion. Dans l'hypothèse où l'employeur est à l'origine de la rupture, il devra verser au salarié une indemnité égale à 10% de sa rémunération brute.</w:t>
      </w:r>
      <w:r w:rsidRPr="00735A33">
        <w:rPr>
          <w:rFonts w:ascii="Helvetica" w:eastAsia="Times New Roman" w:hAnsi="Helvetica" w:cs="Helvetica"/>
          <w:color w:val="333333"/>
          <w:sz w:val="21"/>
          <w:szCs w:val="21"/>
          <w:lang w:eastAsia="fr-FR"/>
        </w:rPr>
        <w:br/>
        <w:t>-par accord des parties,</w:t>
      </w:r>
      <w:r w:rsidRPr="00735A33">
        <w:rPr>
          <w:rFonts w:ascii="Helvetica" w:eastAsia="Times New Roman" w:hAnsi="Helvetica" w:cs="Helvetica"/>
          <w:color w:val="333333"/>
          <w:sz w:val="21"/>
          <w:szCs w:val="21"/>
          <w:lang w:eastAsia="fr-FR"/>
        </w:rPr>
        <w:br/>
        <w:t>- en cas de faute grave,</w:t>
      </w:r>
      <w:r w:rsidRPr="00735A33">
        <w:rPr>
          <w:rFonts w:ascii="Helvetica" w:eastAsia="Times New Roman" w:hAnsi="Helvetica" w:cs="Helvetica"/>
          <w:color w:val="333333"/>
          <w:sz w:val="21"/>
          <w:szCs w:val="21"/>
          <w:lang w:eastAsia="fr-FR"/>
        </w:rPr>
        <w:br/>
        <w:t>- en cas de force majeure,</w:t>
      </w:r>
      <w:r w:rsidRPr="00735A33">
        <w:rPr>
          <w:rFonts w:ascii="Helvetica" w:eastAsia="Times New Roman" w:hAnsi="Helvetica" w:cs="Helvetica"/>
          <w:color w:val="333333"/>
          <w:sz w:val="21"/>
          <w:szCs w:val="21"/>
          <w:lang w:eastAsia="fr-FR"/>
        </w:rPr>
        <w:br/>
        <w:t>- en cas d'inaptitude constatée par le médecin du travail. </w:t>
      </w:r>
    </w:p>
    <w:p w14:paraId="69DF939D" w14:textId="73A8A4E3"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 </w:t>
      </w:r>
      <w:r w:rsidRPr="00735A33">
        <w:rPr>
          <w:rFonts w:ascii="Helvetica" w:eastAsia="Times New Roman" w:hAnsi="Helvetica" w:cs="Helvetica"/>
          <w:b/>
          <w:bCs/>
          <w:color w:val="333333"/>
          <w:sz w:val="21"/>
          <w:szCs w:val="21"/>
          <w:lang w:eastAsia="fr-FR"/>
        </w:rPr>
        <w:t>Sur les indemnités :</w:t>
      </w:r>
      <w:r w:rsidRPr="00735A33">
        <w:rPr>
          <w:rFonts w:ascii="Helvetica" w:eastAsia="Times New Roman" w:hAnsi="Helvetica" w:cs="Helvetica"/>
          <w:color w:val="333333"/>
          <w:sz w:val="21"/>
          <w:szCs w:val="21"/>
          <w:lang w:eastAsia="fr-FR"/>
        </w:rPr>
        <w:t> Au terme du contrat, sous réserve de n’être pas à l’initiative de la rupture, le salarié a droit à une indemnité de précarité dans les conditions de droit commun (10% de sa rémunération totale brute).</w:t>
      </w:r>
      <w:r w:rsidRPr="00735A33">
        <w:rPr>
          <w:rFonts w:ascii="Helvetica" w:eastAsia="Times New Roman" w:hAnsi="Helvetica" w:cs="Helvetica"/>
          <w:color w:val="333333"/>
          <w:sz w:val="21"/>
          <w:szCs w:val="21"/>
          <w:lang w:eastAsia="fr-FR"/>
        </w:rPr>
        <w:br/>
        <w:t> </w:t>
      </w:r>
    </w:p>
    <w:p w14:paraId="0181146B" w14:textId="23DECD01"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lastRenderedPageBreak/>
        <w:t> </w:t>
      </w:r>
      <w:r w:rsidRPr="00735A33">
        <w:rPr>
          <w:rFonts w:ascii="Helvetica" w:eastAsia="Times New Roman" w:hAnsi="Helvetica" w:cs="Helvetica"/>
          <w:color w:val="333333"/>
          <w:sz w:val="21"/>
          <w:szCs w:val="21"/>
          <w:lang w:eastAsia="fr-FR"/>
        </w:rPr>
        <w:pict w14:anchorId="2C2F7733">
          <v:rect id="_x0000_i1027" style="width:0;height:0" o:hralign="center" o:hrstd="t" o:hr="t" fillcolor="#a0a0a0" stroked="f"/>
        </w:pict>
      </w:r>
    </w:p>
    <w:p w14:paraId="4FF8F64E" w14:textId="77777777" w:rsidR="00735A33" w:rsidRPr="00735A33" w:rsidRDefault="00735A33" w:rsidP="00735A33">
      <w:pPr>
        <w:shd w:val="clear" w:color="auto" w:fill="FFFFFF"/>
        <w:spacing w:after="150" w:line="240" w:lineRule="auto"/>
        <w:rPr>
          <w:rFonts w:ascii="Helvetica" w:eastAsia="Times New Roman" w:hAnsi="Helvetica" w:cs="Helvetica"/>
          <w:color w:val="333333"/>
          <w:sz w:val="21"/>
          <w:szCs w:val="21"/>
          <w:lang w:eastAsia="fr-FR"/>
        </w:rPr>
      </w:pPr>
      <w:r w:rsidRPr="00735A33">
        <w:rPr>
          <w:rFonts w:ascii="Helvetica" w:eastAsia="Times New Roman" w:hAnsi="Helvetica" w:cs="Helvetica"/>
          <w:color w:val="333333"/>
          <w:sz w:val="21"/>
          <w:szCs w:val="21"/>
          <w:lang w:eastAsia="fr-FR"/>
        </w:rPr>
        <w:t>(1) Ord.2017-1387 du 22.09.17 relative à la prévisibilité et sécurisation des relations de travail.</w:t>
      </w:r>
      <w:r w:rsidRPr="00735A33">
        <w:rPr>
          <w:rFonts w:ascii="Helvetica" w:eastAsia="Times New Roman" w:hAnsi="Helvetica" w:cs="Helvetica"/>
          <w:color w:val="333333"/>
          <w:sz w:val="21"/>
          <w:szCs w:val="21"/>
          <w:lang w:eastAsia="fr-FR"/>
        </w:rPr>
        <w:br/>
        <w:t>(2) Ordonnance n° 2017-647 du 27 avril 2017 relative à la prise en compte de l'ancienneté dans les contrats de travail à caractère saisonnier et à leur reconduction.</w:t>
      </w:r>
      <w:r w:rsidRPr="00735A33">
        <w:rPr>
          <w:rFonts w:ascii="Helvetica" w:eastAsia="Times New Roman" w:hAnsi="Helvetica" w:cs="Helvetica"/>
          <w:color w:val="333333"/>
          <w:sz w:val="21"/>
          <w:szCs w:val="21"/>
          <w:lang w:eastAsia="fr-FR"/>
        </w:rPr>
        <w:br/>
        <w:t xml:space="preserve">(3) </w:t>
      </w:r>
      <w:proofErr w:type="spellStart"/>
      <w:r w:rsidRPr="00735A33">
        <w:rPr>
          <w:rFonts w:ascii="Helvetica" w:eastAsia="Times New Roman" w:hAnsi="Helvetica" w:cs="Helvetica"/>
          <w:color w:val="333333"/>
          <w:sz w:val="21"/>
          <w:szCs w:val="21"/>
          <w:lang w:eastAsia="fr-FR"/>
        </w:rPr>
        <w:t>Cass.soc</w:t>
      </w:r>
      <w:proofErr w:type="spellEnd"/>
      <w:r w:rsidRPr="00735A33">
        <w:rPr>
          <w:rFonts w:ascii="Helvetica" w:eastAsia="Times New Roman" w:hAnsi="Helvetica" w:cs="Helvetica"/>
          <w:color w:val="333333"/>
          <w:sz w:val="21"/>
          <w:szCs w:val="21"/>
          <w:lang w:eastAsia="fr-FR"/>
        </w:rPr>
        <w:t>. 15.09.10, n°09-40473.</w:t>
      </w:r>
      <w:r w:rsidRPr="00735A33">
        <w:rPr>
          <w:rFonts w:ascii="Helvetica" w:eastAsia="Times New Roman" w:hAnsi="Helvetica" w:cs="Helvetica"/>
          <w:b/>
          <w:bCs/>
          <w:color w:val="333333"/>
          <w:sz w:val="21"/>
          <w:szCs w:val="21"/>
          <w:lang w:eastAsia="fr-FR"/>
        </w:rPr>
        <w:br/>
      </w:r>
      <w:r w:rsidRPr="00735A33">
        <w:rPr>
          <w:rFonts w:ascii="Helvetica" w:eastAsia="Times New Roman" w:hAnsi="Helvetica" w:cs="Helvetica"/>
          <w:color w:val="333333"/>
          <w:sz w:val="21"/>
          <w:szCs w:val="21"/>
          <w:lang w:eastAsia="fr-FR"/>
        </w:rPr>
        <w:t xml:space="preserve">(4) </w:t>
      </w:r>
      <w:proofErr w:type="spellStart"/>
      <w:r w:rsidRPr="00735A33">
        <w:rPr>
          <w:rFonts w:ascii="Helvetica" w:eastAsia="Times New Roman" w:hAnsi="Helvetica" w:cs="Helvetica"/>
          <w:color w:val="333333"/>
          <w:sz w:val="21"/>
          <w:szCs w:val="21"/>
          <w:lang w:eastAsia="fr-FR"/>
        </w:rPr>
        <w:t>Cass.soc</w:t>
      </w:r>
      <w:proofErr w:type="spellEnd"/>
      <w:r w:rsidRPr="00735A33">
        <w:rPr>
          <w:rFonts w:ascii="Helvetica" w:eastAsia="Times New Roman" w:hAnsi="Helvetica" w:cs="Helvetica"/>
          <w:color w:val="333333"/>
          <w:sz w:val="21"/>
          <w:szCs w:val="21"/>
          <w:lang w:eastAsia="fr-FR"/>
        </w:rPr>
        <w:t>. 07-07-15, n° 13-17195.</w:t>
      </w:r>
      <w:r w:rsidRPr="00735A33">
        <w:rPr>
          <w:rFonts w:ascii="Helvetica" w:eastAsia="Times New Roman" w:hAnsi="Helvetica" w:cs="Helvetica"/>
          <w:color w:val="333333"/>
          <w:sz w:val="21"/>
          <w:szCs w:val="21"/>
          <w:lang w:eastAsia="fr-FR"/>
        </w:rPr>
        <w:br/>
        <w:t xml:space="preserve">(5) </w:t>
      </w:r>
      <w:proofErr w:type="spellStart"/>
      <w:r w:rsidRPr="00735A33">
        <w:rPr>
          <w:rFonts w:ascii="Helvetica" w:eastAsia="Times New Roman" w:hAnsi="Helvetica" w:cs="Helvetica"/>
          <w:color w:val="333333"/>
          <w:sz w:val="21"/>
          <w:szCs w:val="21"/>
          <w:lang w:eastAsia="fr-FR"/>
        </w:rPr>
        <w:t>Cass.soc</w:t>
      </w:r>
      <w:proofErr w:type="spellEnd"/>
      <w:r w:rsidRPr="00735A33">
        <w:rPr>
          <w:rFonts w:ascii="Helvetica" w:eastAsia="Times New Roman" w:hAnsi="Helvetica" w:cs="Helvetica"/>
          <w:color w:val="333333"/>
          <w:sz w:val="21"/>
          <w:szCs w:val="21"/>
          <w:lang w:eastAsia="fr-FR"/>
        </w:rPr>
        <w:t>. 30-03-05, n°03-42667.</w:t>
      </w:r>
    </w:p>
    <w:p w14:paraId="78ADD71F" w14:textId="77777777" w:rsidR="00D426FE" w:rsidRPr="00735A33" w:rsidRDefault="00D426FE" w:rsidP="00735A33"/>
    <w:sectPr w:rsidR="00D426FE" w:rsidRPr="00735A33" w:rsidSect="00D426FE">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E5A5E" w14:textId="77777777" w:rsidR="00D426FE" w:rsidRDefault="00D426FE" w:rsidP="00D426FE">
      <w:pPr>
        <w:spacing w:after="0" w:line="240" w:lineRule="auto"/>
      </w:pPr>
      <w:r>
        <w:separator/>
      </w:r>
    </w:p>
  </w:endnote>
  <w:endnote w:type="continuationSeparator" w:id="0">
    <w:p w14:paraId="139B45FA" w14:textId="77777777" w:rsidR="00D426FE" w:rsidRDefault="00D426FE" w:rsidP="00D4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83744" w14:textId="77777777" w:rsidR="00735A33" w:rsidRDefault="00735A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4A57" w14:textId="77777777" w:rsidR="00D426FE" w:rsidRDefault="00D426FE">
    <w:pPr>
      <w:pStyle w:val="Pieddepage"/>
    </w:pPr>
    <w:r>
      <w:rPr>
        <w:noProof/>
      </w:rPr>
      <mc:AlternateContent>
        <mc:Choice Requires="wps">
          <w:drawing>
            <wp:anchor distT="0" distB="0" distL="114300" distR="114300" simplePos="0" relativeHeight="251659264" behindDoc="0" locked="0" layoutInCell="0" allowOverlap="1" wp14:anchorId="46CF599E" wp14:editId="1BADE83B">
              <wp:simplePos x="0" y="0"/>
              <wp:positionH relativeFrom="page">
                <wp:posOffset>0</wp:posOffset>
              </wp:positionH>
              <wp:positionV relativeFrom="page">
                <wp:posOffset>10234930</wp:posOffset>
              </wp:positionV>
              <wp:extent cx="7560310" cy="266700"/>
              <wp:effectExtent l="0" t="0" r="0" b="0"/>
              <wp:wrapNone/>
              <wp:docPr id="2" name="MSIPCMf09f4f7585acaf9e32e8ca5a" descr="{&quot;HashCode&quot;:-12669676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CF599E" id="_x0000_t202" coordsize="21600,21600" o:spt="202" path="m,l,21600r21600,l21600,xe">
              <v:stroke joinstyle="miter"/>
              <v:path gradientshapeok="t" o:connecttype="rect"/>
            </v:shapetype>
            <v:shape id="MSIPCMf09f4f7585acaf9e32e8ca5a" o:spid="_x0000_s1026" type="#_x0000_t202" alt="{&quot;HashCode&quot;:-126696768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BqIrMUdAwAAOAYAAA4AAAAAAAAA&#10;AAAAAAAALgIAAGRycy9lMm9Eb2MueG1sUEsBAi0AFAAGAAgAAAAhAGARxibeAAAACwEAAA8AAAAA&#10;AAAAAAAAAAAAdwUAAGRycy9kb3ducmV2LnhtbFBLBQYAAAAABAAEAPMAAACCBgAAAAA=&#10;" o:allowincell="f" filled="f" stroked="f" strokeweight=".5pt">
              <v:textbox inset="20pt,0,,0">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1EC25" w14:textId="77777777" w:rsidR="00735A33" w:rsidRDefault="00735A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A4369" w14:textId="77777777" w:rsidR="00D426FE" w:rsidRDefault="00D426FE" w:rsidP="00D426FE">
      <w:pPr>
        <w:spacing w:after="0" w:line="240" w:lineRule="auto"/>
      </w:pPr>
      <w:r>
        <w:separator/>
      </w:r>
    </w:p>
  </w:footnote>
  <w:footnote w:type="continuationSeparator" w:id="0">
    <w:p w14:paraId="0FB5FA08" w14:textId="77777777" w:rsidR="00D426FE" w:rsidRDefault="00D426FE" w:rsidP="00D42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E092A" w14:textId="77777777" w:rsidR="00735A33" w:rsidRDefault="00735A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8266A" w14:textId="77777777" w:rsidR="00735A33" w:rsidRDefault="00735A3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D05F" w14:textId="77777777" w:rsidR="00735A33" w:rsidRDefault="00735A3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0B4"/>
    <w:multiLevelType w:val="multilevel"/>
    <w:tmpl w:val="4440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73194"/>
    <w:multiLevelType w:val="multilevel"/>
    <w:tmpl w:val="85C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1723B"/>
    <w:multiLevelType w:val="multilevel"/>
    <w:tmpl w:val="FF98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3398A"/>
    <w:multiLevelType w:val="multilevel"/>
    <w:tmpl w:val="3C0E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C22042"/>
    <w:multiLevelType w:val="multilevel"/>
    <w:tmpl w:val="7246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54E5A"/>
    <w:multiLevelType w:val="multilevel"/>
    <w:tmpl w:val="3C88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E298B"/>
    <w:multiLevelType w:val="multilevel"/>
    <w:tmpl w:val="EC0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9E660C"/>
    <w:multiLevelType w:val="multilevel"/>
    <w:tmpl w:val="59A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D81DC9"/>
    <w:multiLevelType w:val="multilevel"/>
    <w:tmpl w:val="A778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161ED4"/>
    <w:multiLevelType w:val="multilevel"/>
    <w:tmpl w:val="BDAC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BC714C"/>
    <w:multiLevelType w:val="multilevel"/>
    <w:tmpl w:val="996A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2A260F"/>
    <w:multiLevelType w:val="multilevel"/>
    <w:tmpl w:val="6906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A80D1D"/>
    <w:multiLevelType w:val="multilevel"/>
    <w:tmpl w:val="6CE2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044693"/>
    <w:multiLevelType w:val="multilevel"/>
    <w:tmpl w:val="4D9C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561403"/>
    <w:multiLevelType w:val="multilevel"/>
    <w:tmpl w:val="CCE2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FE"/>
    <w:rsid w:val="00282904"/>
    <w:rsid w:val="00735A33"/>
    <w:rsid w:val="00D426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4831F"/>
  <w15:chartTrackingRefBased/>
  <w15:docId w15:val="{6297D119-EA3C-4943-8A8E-344E5B25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6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26FE"/>
    <w:rPr>
      <w:rFonts w:ascii="Segoe UI" w:hAnsi="Segoe UI" w:cs="Segoe UI"/>
      <w:sz w:val="18"/>
      <w:szCs w:val="18"/>
    </w:rPr>
  </w:style>
  <w:style w:type="paragraph" w:styleId="En-tte">
    <w:name w:val="header"/>
    <w:basedOn w:val="Normal"/>
    <w:link w:val="En-tteCar"/>
    <w:uiPriority w:val="99"/>
    <w:unhideWhenUsed/>
    <w:rsid w:val="00D426FE"/>
    <w:pPr>
      <w:tabs>
        <w:tab w:val="center" w:pos="4536"/>
        <w:tab w:val="right" w:pos="9072"/>
      </w:tabs>
      <w:spacing w:after="0" w:line="240" w:lineRule="auto"/>
    </w:pPr>
  </w:style>
  <w:style w:type="character" w:customStyle="1" w:styleId="En-tteCar">
    <w:name w:val="En-tête Car"/>
    <w:basedOn w:val="Policepardfaut"/>
    <w:link w:val="En-tte"/>
    <w:uiPriority w:val="99"/>
    <w:rsid w:val="00D426FE"/>
  </w:style>
  <w:style w:type="paragraph" w:styleId="Pieddepage">
    <w:name w:val="footer"/>
    <w:basedOn w:val="Normal"/>
    <w:link w:val="PieddepageCar"/>
    <w:uiPriority w:val="99"/>
    <w:unhideWhenUsed/>
    <w:rsid w:val="00D426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255409">
      <w:bodyDiv w:val="1"/>
      <w:marLeft w:val="0"/>
      <w:marRight w:val="0"/>
      <w:marTop w:val="0"/>
      <w:marBottom w:val="0"/>
      <w:divBdr>
        <w:top w:val="none" w:sz="0" w:space="0" w:color="auto"/>
        <w:left w:val="none" w:sz="0" w:space="0" w:color="auto"/>
        <w:bottom w:val="none" w:sz="0" w:space="0" w:color="auto"/>
        <w:right w:val="none" w:sz="0" w:space="0" w:color="auto"/>
      </w:divBdr>
      <w:divsChild>
        <w:div w:id="1875732042">
          <w:marLeft w:val="-225"/>
          <w:marRight w:val="-225"/>
          <w:marTop w:val="0"/>
          <w:marBottom w:val="0"/>
          <w:divBdr>
            <w:top w:val="none" w:sz="0" w:space="0" w:color="auto"/>
            <w:left w:val="none" w:sz="0" w:space="0" w:color="auto"/>
            <w:bottom w:val="none" w:sz="0" w:space="0" w:color="auto"/>
            <w:right w:val="none" w:sz="0" w:space="0" w:color="auto"/>
          </w:divBdr>
          <w:divsChild>
            <w:div w:id="869495378">
              <w:marLeft w:val="0"/>
              <w:marRight w:val="0"/>
              <w:marTop w:val="0"/>
              <w:marBottom w:val="150"/>
              <w:divBdr>
                <w:top w:val="none" w:sz="0" w:space="0" w:color="auto"/>
                <w:left w:val="none" w:sz="0" w:space="0" w:color="auto"/>
                <w:bottom w:val="none" w:sz="0" w:space="0" w:color="auto"/>
                <w:right w:val="none" w:sz="0" w:space="0" w:color="auto"/>
              </w:divBdr>
              <w:divsChild>
                <w:div w:id="2108765101">
                  <w:marLeft w:val="0"/>
                  <w:marRight w:val="0"/>
                  <w:marTop w:val="0"/>
                  <w:marBottom w:val="0"/>
                  <w:divBdr>
                    <w:top w:val="none" w:sz="0" w:space="0" w:color="auto"/>
                    <w:left w:val="none" w:sz="0" w:space="0" w:color="auto"/>
                    <w:bottom w:val="none" w:sz="0" w:space="0" w:color="auto"/>
                    <w:right w:val="none" w:sz="0" w:space="0" w:color="auto"/>
                  </w:divBdr>
                </w:div>
                <w:div w:id="211000196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71674147">
          <w:marLeft w:val="0"/>
          <w:marRight w:val="0"/>
          <w:marTop w:val="0"/>
          <w:marBottom w:val="225"/>
          <w:divBdr>
            <w:top w:val="none" w:sz="0" w:space="0" w:color="auto"/>
            <w:left w:val="none" w:sz="0" w:space="0" w:color="auto"/>
            <w:bottom w:val="none" w:sz="0" w:space="0" w:color="auto"/>
            <w:right w:val="none" w:sz="0" w:space="0" w:color="auto"/>
          </w:divBdr>
          <w:divsChild>
            <w:div w:id="1102070679">
              <w:marLeft w:val="0"/>
              <w:marRight w:val="0"/>
              <w:marTop w:val="0"/>
              <w:marBottom w:val="0"/>
              <w:divBdr>
                <w:top w:val="none" w:sz="0" w:space="0" w:color="auto"/>
                <w:left w:val="none" w:sz="0" w:space="0" w:color="auto"/>
                <w:bottom w:val="none" w:sz="0" w:space="0" w:color="auto"/>
                <w:right w:val="none" w:sz="0" w:space="0" w:color="auto"/>
              </w:divBdr>
            </w:div>
          </w:divsChild>
        </w:div>
        <w:div w:id="1034383736">
          <w:marLeft w:val="0"/>
          <w:marRight w:val="0"/>
          <w:marTop w:val="0"/>
          <w:marBottom w:val="0"/>
          <w:divBdr>
            <w:top w:val="none" w:sz="0" w:space="0" w:color="auto"/>
            <w:left w:val="none" w:sz="0" w:space="0" w:color="auto"/>
            <w:bottom w:val="none" w:sz="0" w:space="0" w:color="auto"/>
            <w:right w:val="none" w:sz="0" w:space="0" w:color="auto"/>
          </w:divBdr>
          <w:divsChild>
            <w:div w:id="1571378430">
              <w:marLeft w:val="0"/>
              <w:marRight w:val="0"/>
              <w:marTop w:val="0"/>
              <w:marBottom w:val="0"/>
              <w:divBdr>
                <w:top w:val="none" w:sz="0" w:space="0" w:color="auto"/>
                <w:left w:val="none" w:sz="0" w:space="0" w:color="auto"/>
                <w:bottom w:val="none" w:sz="0" w:space="0" w:color="auto"/>
                <w:right w:val="none" w:sz="0" w:space="0" w:color="auto"/>
              </w:divBdr>
            </w:div>
            <w:div w:id="1181354269">
              <w:marLeft w:val="0"/>
              <w:marRight w:val="0"/>
              <w:marTop w:val="0"/>
              <w:marBottom w:val="0"/>
              <w:divBdr>
                <w:top w:val="none" w:sz="0" w:space="0" w:color="auto"/>
                <w:left w:val="none" w:sz="0" w:space="0" w:color="auto"/>
                <w:bottom w:val="none" w:sz="0" w:space="0" w:color="auto"/>
                <w:right w:val="none" w:sz="0" w:space="0" w:color="auto"/>
              </w:divBdr>
            </w:div>
            <w:div w:id="740100410">
              <w:marLeft w:val="0"/>
              <w:marRight w:val="0"/>
              <w:marTop w:val="0"/>
              <w:marBottom w:val="0"/>
              <w:divBdr>
                <w:top w:val="none" w:sz="0" w:space="0" w:color="auto"/>
                <w:left w:val="none" w:sz="0" w:space="0" w:color="auto"/>
                <w:bottom w:val="none" w:sz="0" w:space="0" w:color="auto"/>
                <w:right w:val="none" w:sz="0" w:space="0" w:color="auto"/>
              </w:divBdr>
            </w:div>
            <w:div w:id="327363379">
              <w:marLeft w:val="0"/>
              <w:marRight w:val="0"/>
              <w:marTop w:val="0"/>
              <w:marBottom w:val="0"/>
              <w:divBdr>
                <w:top w:val="none" w:sz="0" w:space="0" w:color="auto"/>
                <w:left w:val="none" w:sz="0" w:space="0" w:color="auto"/>
                <w:bottom w:val="none" w:sz="0" w:space="0" w:color="auto"/>
                <w:right w:val="none" w:sz="0" w:space="0" w:color="auto"/>
              </w:divBdr>
            </w:div>
            <w:div w:id="1724211504">
              <w:marLeft w:val="0"/>
              <w:marRight w:val="0"/>
              <w:marTop w:val="0"/>
              <w:marBottom w:val="0"/>
              <w:divBdr>
                <w:top w:val="none" w:sz="0" w:space="0" w:color="auto"/>
                <w:left w:val="none" w:sz="0" w:space="0" w:color="auto"/>
                <w:bottom w:val="none" w:sz="0" w:space="0" w:color="auto"/>
                <w:right w:val="none" w:sz="0" w:space="0" w:color="auto"/>
              </w:divBdr>
            </w:div>
            <w:div w:id="111215040">
              <w:marLeft w:val="0"/>
              <w:marRight w:val="0"/>
              <w:marTop w:val="0"/>
              <w:marBottom w:val="0"/>
              <w:divBdr>
                <w:top w:val="none" w:sz="0" w:space="0" w:color="auto"/>
                <w:left w:val="none" w:sz="0" w:space="0" w:color="auto"/>
                <w:bottom w:val="none" w:sz="0" w:space="0" w:color="auto"/>
                <w:right w:val="none" w:sz="0" w:space="0" w:color="auto"/>
              </w:divBdr>
            </w:div>
            <w:div w:id="845170165">
              <w:marLeft w:val="0"/>
              <w:marRight w:val="0"/>
              <w:marTop w:val="0"/>
              <w:marBottom w:val="0"/>
              <w:divBdr>
                <w:top w:val="none" w:sz="0" w:space="0" w:color="auto"/>
                <w:left w:val="none" w:sz="0" w:space="0" w:color="auto"/>
                <w:bottom w:val="none" w:sz="0" w:space="0" w:color="auto"/>
                <w:right w:val="none" w:sz="0" w:space="0" w:color="auto"/>
              </w:divBdr>
            </w:div>
            <w:div w:id="1853572901">
              <w:marLeft w:val="0"/>
              <w:marRight w:val="0"/>
              <w:marTop w:val="0"/>
              <w:marBottom w:val="0"/>
              <w:divBdr>
                <w:top w:val="none" w:sz="0" w:space="0" w:color="auto"/>
                <w:left w:val="none" w:sz="0" w:space="0" w:color="auto"/>
                <w:bottom w:val="none" w:sz="0" w:space="0" w:color="auto"/>
                <w:right w:val="none" w:sz="0" w:space="0" w:color="auto"/>
              </w:divBdr>
            </w:div>
            <w:div w:id="17359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89313">
      <w:bodyDiv w:val="1"/>
      <w:marLeft w:val="0"/>
      <w:marRight w:val="0"/>
      <w:marTop w:val="0"/>
      <w:marBottom w:val="0"/>
      <w:divBdr>
        <w:top w:val="none" w:sz="0" w:space="0" w:color="auto"/>
        <w:left w:val="none" w:sz="0" w:space="0" w:color="auto"/>
        <w:bottom w:val="none" w:sz="0" w:space="0" w:color="auto"/>
        <w:right w:val="none" w:sz="0" w:space="0" w:color="auto"/>
      </w:divBdr>
      <w:divsChild>
        <w:div w:id="1411737370">
          <w:marLeft w:val="-225"/>
          <w:marRight w:val="-225"/>
          <w:marTop w:val="0"/>
          <w:marBottom w:val="0"/>
          <w:divBdr>
            <w:top w:val="none" w:sz="0" w:space="0" w:color="auto"/>
            <w:left w:val="none" w:sz="0" w:space="0" w:color="auto"/>
            <w:bottom w:val="none" w:sz="0" w:space="0" w:color="auto"/>
            <w:right w:val="none" w:sz="0" w:space="0" w:color="auto"/>
          </w:divBdr>
          <w:divsChild>
            <w:div w:id="192966012">
              <w:marLeft w:val="0"/>
              <w:marRight w:val="0"/>
              <w:marTop w:val="0"/>
              <w:marBottom w:val="150"/>
              <w:divBdr>
                <w:top w:val="none" w:sz="0" w:space="0" w:color="auto"/>
                <w:left w:val="none" w:sz="0" w:space="0" w:color="auto"/>
                <w:bottom w:val="none" w:sz="0" w:space="0" w:color="auto"/>
                <w:right w:val="none" w:sz="0" w:space="0" w:color="auto"/>
              </w:divBdr>
              <w:divsChild>
                <w:div w:id="2130737253">
                  <w:marLeft w:val="0"/>
                  <w:marRight w:val="0"/>
                  <w:marTop w:val="0"/>
                  <w:marBottom w:val="0"/>
                  <w:divBdr>
                    <w:top w:val="none" w:sz="0" w:space="0" w:color="auto"/>
                    <w:left w:val="none" w:sz="0" w:space="0" w:color="auto"/>
                    <w:bottom w:val="none" w:sz="0" w:space="0" w:color="auto"/>
                    <w:right w:val="none" w:sz="0" w:space="0" w:color="auto"/>
                  </w:divBdr>
                </w:div>
                <w:div w:id="150038938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519925652">
          <w:marLeft w:val="0"/>
          <w:marRight w:val="0"/>
          <w:marTop w:val="0"/>
          <w:marBottom w:val="225"/>
          <w:divBdr>
            <w:top w:val="none" w:sz="0" w:space="0" w:color="auto"/>
            <w:left w:val="none" w:sz="0" w:space="0" w:color="auto"/>
            <w:bottom w:val="none" w:sz="0" w:space="0" w:color="auto"/>
            <w:right w:val="none" w:sz="0" w:space="0" w:color="auto"/>
          </w:divBdr>
          <w:divsChild>
            <w:div w:id="1897545735">
              <w:marLeft w:val="0"/>
              <w:marRight w:val="0"/>
              <w:marTop w:val="0"/>
              <w:marBottom w:val="0"/>
              <w:divBdr>
                <w:top w:val="none" w:sz="0" w:space="0" w:color="auto"/>
                <w:left w:val="none" w:sz="0" w:space="0" w:color="auto"/>
                <w:bottom w:val="none" w:sz="0" w:space="0" w:color="auto"/>
                <w:right w:val="none" w:sz="0" w:space="0" w:color="auto"/>
              </w:divBdr>
            </w:div>
          </w:divsChild>
        </w:div>
        <w:div w:id="1684673486">
          <w:marLeft w:val="0"/>
          <w:marRight w:val="0"/>
          <w:marTop w:val="0"/>
          <w:marBottom w:val="0"/>
          <w:divBdr>
            <w:top w:val="none" w:sz="0" w:space="0" w:color="auto"/>
            <w:left w:val="none" w:sz="0" w:space="0" w:color="auto"/>
            <w:bottom w:val="none" w:sz="0" w:space="0" w:color="auto"/>
            <w:right w:val="none" w:sz="0" w:space="0" w:color="auto"/>
          </w:divBdr>
          <w:divsChild>
            <w:div w:id="8328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507819688F7141AACEF45F153CD723" ma:contentTypeVersion="9" ma:contentTypeDescription="Create a new document." ma:contentTypeScope="" ma:versionID="67de2fc7cc4108bb78a4f4da8e66a5e2">
  <xsd:schema xmlns:xsd="http://www.w3.org/2001/XMLSchema" xmlns:xs="http://www.w3.org/2001/XMLSchema" xmlns:p="http://schemas.microsoft.com/office/2006/metadata/properties" xmlns:ns3="96238137-54cb-4b23-8002-3ec04bb41ce8" xmlns:ns4="9916e120-d7f8-4fa5-b4b3-ef5fa48b1c67" targetNamespace="http://schemas.microsoft.com/office/2006/metadata/properties" ma:root="true" ma:fieldsID="a97dc1576dcfe6f2cc75c45b816e4a80" ns3:_="" ns4:_="">
    <xsd:import namespace="96238137-54cb-4b23-8002-3ec04bb41ce8"/>
    <xsd:import namespace="9916e120-d7f8-4fa5-b4b3-ef5fa48b1c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8137-54cb-4b23-8002-3ec04bb4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6e120-d7f8-4fa5-b4b3-ef5fa48b1c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EEF5D-A25C-4D68-AF26-A2F0810B4BB2}">
  <ds:schemaRefs>
    <ds:schemaRef ds:uri="http://schemas.microsoft.com/office/2006/metadata/properties"/>
    <ds:schemaRef ds:uri="http://schemas.microsoft.com/office/2006/documentManagement/types"/>
    <ds:schemaRef ds:uri="9916e120-d7f8-4fa5-b4b3-ef5fa48b1c67"/>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96238137-54cb-4b23-8002-3ec04bb41ce8"/>
    <ds:schemaRef ds:uri="http://purl.org/dc/dcmitype/"/>
  </ds:schemaRefs>
</ds:datastoreItem>
</file>

<file path=customXml/itemProps2.xml><?xml version="1.0" encoding="utf-8"?>
<ds:datastoreItem xmlns:ds="http://schemas.openxmlformats.org/officeDocument/2006/customXml" ds:itemID="{688C80EE-95D0-4BC1-AA2F-71A233E4CACA}">
  <ds:schemaRefs>
    <ds:schemaRef ds:uri="http://schemas.microsoft.com/sharepoint/v3/contenttype/forms"/>
  </ds:schemaRefs>
</ds:datastoreItem>
</file>

<file path=customXml/itemProps3.xml><?xml version="1.0" encoding="utf-8"?>
<ds:datastoreItem xmlns:ds="http://schemas.openxmlformats.org/officeDocument/2006/customXml" ds:itemID="{2ED922CB-858E-4E60-8352-2844BC323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8137-54cb-4b23-8002-3ec04bb41ce8"/>
    <ds:schemaRef ds:uri="9916e120-d7f8-4fa5-b4b3-ef5fa48b1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2961</Words>
  <Characters>16289</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BEZAULT Christophe</dc:creator>
  <cp:keywords/>
  <dc:description/>
  <cp:lastModifiedBy>BEZAULT Christophe</cp:lastModifiedBy>
  <cp:revision>3</cp:revision>
  <dcterms:created xsi:type="dcterms:W3CDTF">2020-02-06T12:27:00Z</dcterms:created>
  <dcterms:modified xsi:type="dcterms:W3CDTF">2020-02-06T12:27:00Z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fbbd0f-0666-461a-9212-afe773a25324_Enabled">
    <vt:lpwstr>True</vt:lpwstr>
  </property>
  <property fmtid="{D5CDD505-2E9C-101B-9397-08002B2CF9AE}" pid="3" name="MSIP_Label_bbfbbd0f-0666-461a-9212-afe773a25324_SiteId">
    <vt:lpwstr>396b38cc-aa65-492b-bb0e-3d94ed25a97b</vt:lpwstr>
  </property>
  <property fmtid="{D5CDD505-2E9C-101B-9397-08002B2CF9AE}" pid="4" name="MSIP_Label_bbfbbd0f-0666-461a-9212-afe773a25324_Owner">
    <vt:lpwstr>christophe.bezault@axa.fr</vt:lpwstr>
  </property>
  <property fmtid="{D5CDD505-2E9C-101B-9397-08002B2CF9AE}" pid="5" name="MSIP_Label_bbfbbd0f-0666-461a-9212-afe773a25324_SetDate">
    <vt:lpwstr>2020-02-06T12:16:28.0004749Z</vt:lpwstr>
  </property>
  <property fmtid="{D5CDD505-2E9C-101B-9397-08002B2CF9AE}" pid="6" name="MSIP_Label_bbfbbd0f-0666-461a-9212-afe773a25324_Name">
    <vt:lpwstr>AXA FR Confidential</vt:lpwstr>
  </property>
  <property fmtid="{D5CDD505-2E9C-101B-9397-08002B2CF9AE}" pid="7" name="MSIP_Label_bbfbbd0f-0666-461a-9212-afe773a25324_Application">
    <vt:lpwstr>Microsoft Azure Information Protection</vt:lpwstr>
  </property>
  <property fmtid="{D5CDD505-2E9C-101B-9397-08002B2CF9AE}" pid="8" name="MSIP_Label_bbfbbd0f-0666-461a-9212-afe773a25324_Extended_MSFT_Method">
    <vt:lpwstr>Automatic</vt:lpwstr>
  </property>
  <property fmtid="{D5CDD505-2E9C-101B-9397-08002B2CF9AE}" pid="9" name="Sensitivity">
    <vt:lpwstr>AXA FR Confidential</vt:lpwstr>
  </property>
  <property fmtid="{D5CDD505-2E9C-101B-9397-08002B2CF9AE}" pid="10" name="ContentTypeId">
    <vt:lpwstr>0x010100D5507819688F7141AACEF45F153CD723</vt:lpwstr>
  </property>
</Properties>
</file>